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F0" w:rsidRPr="000F6929" w:rsidRDefault="00DC4AF0" w:rsidP="00AA392C">
      <w:pPr>
        <w:spacing w:line="240" w:lineRule="auto"/>
        <w:jc w:val="center"/>
        <w:rPr>
          <w:rFonts w:ascii="Times New Roman" w:hAnsi="Times New Roman" w:cs="Times New Roman"/>
          <w:b/>
          <w:sz w:val="46"/>
          <w:szCs w:val="56"/>
        </w:rPr>
      </w:pPr>
      <w:r w:rsidRPr="000F6929">
        <w:rPr>
          <w:rFonts w:ascii="Times New Roman" w:hAnsi="Times New Roman" w:cs="Times New Roman"/>
          <w:b/>
          <w:sz w:val="46"/>
          <w:szCs w:val="56"/>
        </w:rPr>
        <w:t>Retooling the Concept of Information Service Provision: Imperative for Libraries in Developing Countries in Times of Pandemic</w:t>
      </w:r>
    </w:p>
    <w:p w:rsidR="00D32B53" w:rsidRPr="00006A9F" w:rsidRDefault="00D32B53" w:rsidP="00BB3D4A">
      <w:pPr>
        <w:spacing w:line="240" w:lineRule="auto"/>
        <w:jc w:val="center"/>
        <w:rPr>
          <w:rFonts w:ascii="Times New Roman" w:hAnsi="Times New Roman" w:cs="Times New Roman"/>
          <w:b/>
          <w:sz w:val="26"/>
          <w:szCs w:val="56"/>
        </w:rPr>
      </w:pPr>
    </w:p>
    <w:p w:rsidR="00D0217C" w:rsidRPr="00006A9F" w:rsidRDefault="00401C47" w:rsidP="00401C47">
      <w:pPr>
        <w:pStyle w:val="NoSpacing"/>
        <w:jc w:val="center"/>
        <w:rPr>
          <w:rFonts w:ascii="Times New Roman" w:hAnsi="Times New Roman" w:cs="Times New Roman"/>
          <w:b/>
          <w:sz w:val="32"/>
          <w:szCs w:val="32"/>
        </w:rPr>
      </w:pPr>
      <w:r w:rsidRPr="00006A9F">
        <w:rPr>
          <w:rFonts w:ascii="Times New Roman" w:hAnsi="Times New Roman" w:cs="Times New Roman"/>
          <w:b/>
          <w:sz w:val="32"/>
          <w:szCs w:val="32"/>
        </w:rPr>
        <w:t>Roland Izuagbe</w:t>
      </w:r>
    </w:p>
    <w:p w:rsidR="00401C47" w:rsidRPr="00006A9F" w:rsidRDefault="00401C47" w:rsidP="00401C47">
      <w:pPr>
        <w:pStyle w:val="NoSpacing"/>
        <w:jc w:val="center"/>
        <w:rPr>
          <w:rFonts w:ascii="Times New Roman" w:hAnsi="Times New Roman" w:cs="Times New Roman"/>
          <w:i/>
          <w:sz w:val="24"/>
          <w:szCs w:val="24"/>
        </w:rPr>
      </w:pPr>
      <w:r w:rsidRPr="00006A9F">
        <w:rPr>
          <w:rFonts w:ascii="Times New Roman" w:hAnsi="Times New Roman" w:cs="Times New Roman"/>
          <w:i/>
          <w:sz w:val="24"/>
          <w:szCs w:val="24"/>
        </w:rPr>
        <w:t>Covenant University, Ota</w:t>
      </w:r>
    </w:p>
    <w:p w:rsidR="00401C47" w:rsidRPr="00006A9F" w:rsidRDefault="008C4897" w:rsidP="00401C47">
      <w:pPr>
        <w:pStyle w:val="NoSpacing"/>
        <w:jc w:val="center"/>
        <w:rPr>
          <w:rFonts w:ascii="Times New Roman" w:hAnsi="Times New Roman" w:cs="Times New Roman"/>
          <w:i/>
          <w:sz w:val="24"/>
          <w:szCs w:val="24"/>
        </w:rPr>
      </w:pPr>
      <w:hyperlink r:id="rId7" w:history="1">
        <w:r w:rsidR="00401C47" w:rsidRPr="00006A9F">
          <w:rPr>
            <w:rStyle w:val="Hyperlink"/>
            <w:rFonts w:ascii="Times New Roman" w:hAnsi="Times New Roman" w:cs="Times New Roman"/>
            <w:i/>
            <w:color w:val="auto"/>
            <w:sz w:val="24"/>
            <w:szCs w:val="24"/>
            <w:u w:val="none"/>
          </w:rPr>
          <w:t>roland.izuagbe@covenantuniversity.edu.ng</w:t>
        </w:r>
      </w:hyperlink>
    </w:p>
    <w:p w:rsidR="00401C47" w:rsidRPr="00006A9F" w:rsidRDefault="00994026" w:rsidP="00401C47">
      <w:pPr>
        <w:pStyle w:val="NoSpacing"/>
        <w:jc w:val="center"/>
        <w:rPr>
          <w:rFonts w:ascii="Times New Roman" w:hAnsi="Times New Roman" w:cs="Times New Roman"/>
          <w:i/>
          <w:sz w:val="24"/>
          <w:szCs w:val="24"/>
        </w:rPr>
      </w:pPr>
      <w:r w:rsidRPr="00006A9F">
        <w:rPr>
          <w:rFonts w:ascii="Times New Roman" w:hAnsi="Times New Roman" w:cs="Times New Roman"/>
          <w:i/>
          <w:sz w:val="24"/>
          <w:szCs w:val="24"/>
        </w:rPr>
        <w:t>+2347039358132</w:t>
      </w:r>
    </w:p>
    <w:p w:rsidR="00994026" w:rsidRPr="00006A9F" w:rsidRDefault="00994026" w:rsidP="00401C47">
      <w:pPr>
        <w:pStyle w:val="NoSpacing"/>
        <w:jc w:val="center"/>
        <w:rPr>
          <w:rFonts w:ascii="Times New Roman" w:hAnsi="Times New Roman" w:cs="Times New Roman"/>
          <w:sz w:val="24"/>
          <w:szCs w:val="24"/>
        </w:rPr>
      </w:pPr>
    </w:p>
    <w:p w:rsidR="00401C47" w:rsidRPr="00006A9F" w:rsidRDefault="00401C47" w:rsidP="00401C47">
      <w:pPr>
        <w:pStyle w:val="NoSpacing"/>
        <w:jc w:val="center"/>
        <w:rPr>
          <w:rFonts w:ascii="Times New Roman" w:hAnsi="Times New Roman" w:cs="Times New Roman"/>
          <w:b/>
          <w:sz w:val="32"/>
          <w:szCs w:val="32"/>
        </w:rPr>
      </w:pPr>
      <w:r w:rsidRPr="00006A9F">
        <w:rPr>
          <w:rFonts w:ascii="Times New Roman" w:hAnsi="Times New Roman" w:cs="Times New Roman"/>
          <w:b/>
          <w:sz w:val="32"/>
          <w:szCs w:val="32"/>
        </w:rPr>
        <w:t>Goodluck Ifijeh</w:t>
      </w:r>
    </w:p>
    <w:p w:rsidR="00401C47" w:rsidRPr="00006A9F" w:rsidRDefault="00401C47" w:rsidP="00401C47">
      <w:pPr>
        <w:pStyle w:val="NoSpacing"/>
        <w:jc w:val="center"/>
        <w:rPr>
          <w:rFonts w:ascii="Times New Roman" w:hAnsi="Times New Roman" w:cs="Times New Roman"/>
          <w:i/>
          <w:sz w:val="24"/>
          <w:szCs w:val="24"/>
        </w:rPr>
      </w:pPr>
      <w:r w:rsidRPr="00006A9F">
        <w:rPr>
          <w:rFonts w:ascii="Times New Roman" w:hAnsi="Times New Roman" w:cs="Times New Roman"/>
          <w:i/>
          <w:sz w:val="24"/>
          <w:szCs w:val="24"/>
        </w:rPr>
        <w:t>Covenant University, Ota</w:t>
      </w:r>
    </w:p>
    <w:p w:rsidR="00401C47" w:rsidRPr="00006A9F" w:rsidRDefault="008C4897" w:rsidP="00401C47">
      <w:pPr>
        <w:pStyle w:val="NoSpacing"/>
        <w:jc w:val="center"/>
        <w:rPr>
          <w:rFonts w:ascii="Times New Roman" w:hAnsi="Times New Roman" w:cs="Times New Roman"/>
          <w:i/>
          <w:sz w:val="24"/>
          <w:szCs w:val="24"/>
        </w:rPr>
      </w:pPr>
      <w:hyperlink r:id="rId8" w:history="1">
        <w:r w:rsidR="00401C47" w:rsidRPr="00006A9F">
          <w:rPr>
            <w:rStyle w:val="Hyperlink"/>
            <w:rFonts w:ascii="Times New Roman" w:hAnsi="Times New Roman" w:cs="Times New Roman"/>
            <w:i/>
            <w:color w:val="auto"/>
            <w:sz w:val="24"/>
            <w:szCs w:val="24"/>
            <w:u w:val="none"/>
          </w:rPr>
          <w:t>goodluck.ifijeh@covenantuniversity.edu.ng</w:t>
        </w:r>
      </w:hyperlink>
    </w:p>
    <w:p w:rsidR="00401C47" w:rsidRPr="00006A9F" w:rsidRDefault="00994026" w:rsidP="00401C47">
      <w:pPr>
        <w:pStyle w:val="NoSpacing"/>
        <w:jc w:val="center"/>
        <w:rPr>
          <w:rFonts w:ascii="Times New Roman" w:hAnsi="Times New Roman" w:cs="Times New Roman"/>
          <w:i/>
          <w:sz w:val="24"/>
          <w:szCs w:val="24"/>
        </w:rPr>
      </w:pPr>
      <w:r w:rsidRPr="00006A9F">
        <w:rPr>
          <w:rFonts w:ascii="Times New Roman" w:hAnsi="Times New Roman" w:cs="Times New Roman"/>
          <w:i/>
          <w:sz w:val="24"/>
          <w:szCs w:val="24"/>
        </w:rPr>
        <w:t>+234806109216</w:t>
      </w:r>
    </w:p>
    <w:p w:rsidR="00994026" w:rsidRPr="00006A9F" w:rsidRDefault="00994026" w:rsidP="00401C47">
      <w:pPr>
        <w:pStyle w:val="NoSpacing"/>
        <w:jc w:val="center"/>
        <w:rPr>
          <w:rFonts w:ascii="Times New Roman" w:hAnsi="Times New Roman" w:cs="Times New Roman"/>
          <w:sz w:val="24"/>
          <w:szCs w:val="24"/>
        </w:rPr>
      </w:pPr>
    </w:p>
    <w:p w:rsidR="00401C47" w:rsidRPr="00006A9F" w:rsidRDefault="00401C47" w:rsidP="00401C47">
      <w:pPr>
        <w:pStyle w:val="NoSpacing"/>
        <w:jc w:val="center"/>
        <w:rPr>
          <w:rFonts w:ascii="Times New Roman" w:hAnsi="Times New Roman" w:cs="Times New Roman"/>
          <w:b/>
          <w:sz w:val="32"/>
          <w:szCs w:val="32"/>
        </w:rPr>
      </w:pPr>
      <w:r w:rsidRPr="00006A9F">
        <w:rPr>
          <w:rFonts w:ascii="Times New Roman" w:hAnsi="Times New Roman" w:cs="Times New Roman"/>
          <w:b/>
          <w:sz w:val="32"/>
          <w:szCs w:val="32"/>
        </w:rPr>
        <w:t>Promise Ifeoma Ilo</w:t>
      </w:r>
    </w:p>
    <w:p w:rsidR="00401C47" w:rsidRPr="00006A9F" w:rsidRDefault="00BF0C0E" w:rsidP="00401C47">
      <w:pPr>
        <w:pStyle w:val="NoSpacing"/>
        <w:jc w:val="center"/>
        <w:rPr>
          <w:rFonts w:ascii="Times New Roman" w:hAnsi="Times New Roman" w:cs="Times New Roman"/>
          <w:i/>
          <w:sz w:val="24"/>
          <w:szCs w:val="24"/>
        </w:rPr>
      </w:pPr>
      <w:r w:rsidRPr="00006A9F">
        <w:rPr>
          <w:rFonts w:ascii="Times New Roman" w:hAnsi="Times New Roman" w:cs="Times New Roman"/>
          <w:i/>
          <w:sz w:val="24"/>
          <w:szCs w:val="24"/>
        </w:rPr>
        <w:t>Pamo University of Medical Sciences</w:t>
      </w:r>
    </w:p>
    <w:p w:rsidR="00401C47" w:rsidRPr="00006A9F" w:rsidRDefault="008C4897" w:rsidP="00401C47">
      <w:pPr>
        <w:pStyle w:val="NoSpacing"/>
        <w:jc w:val="center"/>
        <w:rPr>
          <w:rFonts w:ascii="Times New Roman" w:hAnsi="Times New Roman" w:cs="Times New Roman"/>
          <w:i/>
        </w:rPr>
      </w:pPr>
      <w:hyperlink r:id="rId9" w:history="1">
        <w:r w:rsidR="00F861B2" w:rsidRPr="00006A9F">
          <w:rPr>
            <w:rStyle w:val="Hyperlink"/>
            <w:rFonts w:ascii="Times New Roman" w:hAnsi="Times New Roman" w:cs="Times New Roman"/>
            <w:i/>
            <w:color w:val="auto"/>
            <w:sz w:val="24"/>
            <w:szCs w:val="24"/>
          </w:rPr>
          <w:t>pilo@pums.edu.ng</w:t>
        </w:r>
      </w:hyperlink>
    </w:p>
    <w:p w:rsidR="00401C47" w:rsidRPr="00006A9F" w:rsidRDefault="00994026" w:rsidP="00401C47">
      <w:pPr>
        <w:jc w:val="center"/>
        <w:rPr>
          <w:rFonts w:ascii="Times New Roman" w:hAnsi="Times New Roman" w:cs="Times New Roman"/>
          <w:i/>
          <w:sz w:val="24"/>
          <w:szCs w:val="24"/>
        </w:rPr>
      </w:pPr>
      <w:r w:rsidRPr="00006A9F">
        <w:rPr>
          <w:rFonts w:ascii="Times New Roman" w:hAnsi="Times New Roman" w:cs="Times New Roman"/>
          <w:i/>
          <w:sz w:val="24"/>
          <w:szCs w:val="24"/>
        </w:rPr>
        <w:t>+2348132749547</w:t>
      </w:r>
    </w:p>
    <w:p w:rsidR="001D41D8" w:rsidRPr="00006A9F" w:rsidRDefault="001D41D8" w:rsidP="00CE012E">
      <w:pPr>
        <w:spacing w:line="360" w:lineRule="auto"/>
        <w:jc w:val="center"/>
        <w:rPr>
          <w:rFonts w:ascii="Times New Roman" w:hAnsi="Times New Roman" w:cs="Times New Roman"/>
          <w:b/>
          <w:sz w:val="32"/>
          <w:szCs w:val="32"/>
        </w:rPr>
      </w:pPr>
    </w:p>
    <w:p w:rsidR="001D22D2" w:rsidRPr="00FA5C6A" w:rsidRDefault="001D22D2" w:rsidP="001D22D2">
      <w:pPr>
        <w:shd w:val="clear" w:color="auto" w:fill="FFFFFF"/>
        <w:spacing w:before="100" w:beforeAutospacing="1" w:after="100" w:afterAutospacing="1" w:line="240" w:lineRule="auto"/>
        <w:jc w:val="both"/>
        <w:rPr>
          <w:rFonts w:ascii="Times New Roman" w:eastAsia="Times New Roman" w:hAnsi="Times New Roman" w:cs="Times New Roman"/>
          <w:sz w:val="26"/>
          <w:szCs w:val="24"/>
        </w:rPr>
      </w:pPr>
      <w:r w:rsidRPr="00FA5C6A">
        <w:rPr>
          <w:rFonts w:ascii="Times New Roman" w:eastAsia="Times New Roman" w:hAnsi="Times New Roman" w:cs="Times New Roman"/>
          <w:b/>
          <w:sz w:val="30"/>
          <w:szCs w:val="24"/>
        </w:rPr>
        <w:t>Abstract</w:t>
      </w:r>
      <w:r w:rsidRPr="00FA5C6A">
        <w:rPr>
          <w:rFonts w:ascii="Times New Roman" w:eastAsia="Times New Roman" w:hAnsi="Times New Roman" w:cs="Times New Roman"/>
          <w:sz w:val="26"/>
          <w:szCs w:val="24"/>
        </w:rPr>
        <w:t xml:space="preserve"> </w:t>
      </w:r>
    </w:p>
    <w:p w:rsidR="00D25CC6" w:rsidRDefault="004F2286" w:rsidP="004F2286">
      <w:pPr>
        <w:pStyle w:val="NoSpacing"/>
        <w:jc w:val="both"/>
        <w:rPr>
          <w:rFonts w:ascii="Times New Roman" w:hAnsi="Times New Roman" w:cs="Times New Roman"/>
          <w:sz w:val="24"/>
          <w:szCs w:val="24"/>
        </w:rPr>
      </w:pPr>
      <w:r w:rsidRPr="00006A9F">
        <w:rPr>
          <w:rFonts w:ascii="Times New Roman" w:hAnsi="Times New Roman" w:cs="Times New Roman"/>
          <w:sz w:val="24"/>
          <w:szCs w:val="24"/>
        </w:rPr>
        <w:t xml:space="preserve">The quest to adapt information services from the traditional library context to one that is digital for the purpose of efficiency, relevance and sustainability of the library profession in developing countries prompted the paper. </w:t>
      </w:r>
      <w:r w:rsidR="008C3B39" w:rsidRPr="00006A9F">
        <w:rPr>
          <w:rFonts w:ascii="Times New Roman" w:hAnsi="Times New Roman" w:cs="Times New Roman"/>
          <w:sz w:val="24"/>
          <w:szCs w:val="24"/>
        </w:rPr>
        <w:t xml:space="preserve">From a comparative </w:t>
      </w:r>
      <w:r w:rsidR="00D25CC6">
        <w:rPr>
          <w:rFonts w:ascii="Times New Roman" w:hAnsi="Times New Roman" w:cs="Times New Roman"/>
          <w:sz w:val="24"/>
          <w:szCs w:val="24"/>
        </w:rPr>
        <w:t>viewpoint</w:t>
      </w:r>
      <w:r w:rsidR="008C3B39" w:rsidRPr="00006A9F">
        <w:rPr>
          <w:rFonts w:ascii="Times New Roman" w:hAnsi="Times New Roman" w:cs="Times New Roman"/>
          <w:sz w:val="24"/>
          <w:szCs w:val="24"/>
        </w:rPr>
        <w:t xml:space="preserve">, </w:t>
      </w:r>
      <w:r w:rsidR="0022261C" w:rsidRPr="00006A9F">
        <w:rPr>
          <w:rFonts w:ascii="Times New Roman" w:hAnsi="Times New Roman" w:cs="Times New Roman"/>
          <w:sz w:val="24"/>
          <w:szCs w:val="24"/>
        </w:rPr>
        <w:t xml:space="preserve">the competitiveness of </w:t>
      </w:r>
      <w:r w:rsidRPr="00006A9F">
        <w:rPr>
          <w:rFonts w:ascii="Times New Roman" w:hAnsi="Times New Roman" w:cs="Times New Roman"/>
          <w:sz w:val="24"/>
          <w:szCs w:val="24"/>
        </w:rPr>
        <w:t xml:space="preserve">two information provision models </w:t>
      </w:r>
      <w:r w:rsidR="008C3B39" w:rsidRPr="00006A9F">
        <w:rPr>
          <w:rFonts w:ascii="Times New Roman" w:hAnsi="Times New Roman" w:cs="Times New Roman"/>
          <w:sz w:val="24"/>
          <w:szCs w:val="24"/>
        </w:rPr>
        <w:t>(</w:t>
      </w:r>
      <w:r w:rsidRPr="00006A9F">
        <w:rPr>
          <w:rFonts w:ascii="Times New Roman" w:hAnsi="Times New Roman" w:cs="Times New Roman"/>
          <w:sz w:val="24"/>
          <w:szCs w:val="24"/>
        </w:rPr>
        <w:t>traditional and social media</w:t>
      </w:r>
      <w:r w:rsidR="008C3B39" w:rsidRPr="00006A9F">
        <w:rPr>
          <w:rFonts w:ascii="Times New Roman" w:hAnsi="Times New Roman" w:cs="Times New Roman"/>
          <w:sz w:val="24"/>
          <w:szCs w:val="24"/>
        </w:rPr>
        <w:t>)</w:t>
      </w:r>
      <w:r w:rsidR="0022261C" w:rsidRPr="00006A9F">
        <w:rPr>
          <w:rFonts w:ascii="Times New Roman" w:hAnsi="Times New Roman" w:cs="Times New Roman"/>
          <w:sz w:val="24"/>
          <w:szCs w:val="24"/>
        </w:rPr>
        <w:t xml:space="preserve"> was discussed alongside their challenges</w:t>
      </w:r>
      <w:r w:rsidR="000775BC" w:rsidRPr="00006A9F">
        <w:rPr>
          <w:rFonts w:ascii="Times New Roman" w:hAnsi="Times New Roman" w:cs="Times New Roman"/>
          <w:sz w:val="24"/>
          <w:szCs w:val="24"/>
        </w:rPr>
        <w:t>,</w:t>
      </w:r>
      <w:r w:rsidR="0022261C" w:rsidRPr="00006A9F">
        <w:rPr>
          <w:rFonts w:ascii="Times New Roman" w:hAnsi="Times New Roman" w:cs="Times New Roman"/>
          <w:sz w:val="24"/>
          <w:szCs w:val="24"/>
        </w:rPr>
        <w:t xml:space="preserve"> </w:t>
      </w:r>
      <w:r w:rsidRPr="00006A9F">
        <w:rPr>
          <w:rFonts w:ascii="Times New Roman" w:hAnsi="Times New Roman" w:cs="Times New Roman"/>
          <w:sz w:val="24"/>
          <w:szCs w:val="24"/>
        </w:rPr>
        <w:t xml:space="preserve">considering the mediating role of technology. </w:t>
      </w:r>
      <w:r w:rsidR="000D5944" w:rsidRPr="00006A9F">
        <w:rPr>
          <w:rFonts w:ascii="Times New Roman" w:hAnsi="Times New Roman" w:cs="Times New Roman"/>
          <w:sz w:val="24"/>
          <w:szCs w:val="24"/>
        </w:rPr>
        <w:t>The prospect and viability of the latter over and above the former as an efficient model of information service provision during and after pandemic were highlighted w</w:t>
      </w:r>
      <w:r w:rsidR="0022261C" w:rsidRPr="00006A9F">
        <w:rPr>
          <w:rFonts w:ascii="Times New Roman" w:hAnsi="Times New Roman" w:cs="Times New Roman"/>
          <w:sz w:val="24"/>
          <w:szCs w:val="24"/>
        </w:rPr>
        <w:t xml:space="preserve">ith the aid </w:t>
      </w:r>
      <w:r w:rsidR="000D5944" w:rsidRPr="00006A9F">
        <w:rPr>
          <w:rFonts w:ascii="Times New Roman" w:hAnsi="Times New Roman" w:cs="Times New Roman"/>
          <w:sz w:val="24"/>
          <w:szCs w:val="24"/>
        </w:rPr>
        <w:t xml:space="preserve">of </w:t>
      </w:r>
      <w:r w:rsidR="0022261C" w:rsidRPr="00006A9F">
        <w:rPr>
          <w:rFonts w:ascii="Times New Roman" w:hAnsi="Times New Roman" w:cs="Times New Roman"/>
          <w:sz w:val="24"/>
          <w:szCs w:val="24"/>
        </w:rPr>
        <w:t>statistics</w:t>
      </w:r>
      <w:r w:rsidR="000D5944" w:rsidRPr="00006A9F">
        <w:rPr>
          <w:rFonts w:ascii="Times New Roman" w:hAnsi="Times New Roman" w:cs="Times New Roman"/>
          <w:sz w:val="24"/>
          <w:szCs w:val="24"/>
        </w:rPr>
        <w:t>.</w:t>
      </w:r>
      <w:r w:rsidR="00D25CC6">
        <w:rPr>
          <w:rFonts w:ascii="Times New Roman" w:hAnsi="Times New Roman" w:cs="Times New Roman"/>
          <w:sz w:val="24"/>
          <w:szCs w:val="24"/>
        </w:rPr>
        <w:t xml:space="preserve"> The paper proposed that the identification of core library patrons, acceptance of the broken monopoly of the library as an information provider, the development of a variety of services, making services audience and device-specific, </w:t>
      </w:r>
      <w:r w:rsidR="00FA5C6A">
        <w:rPr>
          <w:rFonts w:ascii="Times New Roman" w:hAnsi="Times New Roman" w:cs="Times New Roman"/>
          <w:sz w:val="24"/>
          <w:szCs w:val="24"/>
        </w:rPr>
        <w:t xml:space="preserve">the </w:t>
      </w:r>
      <w:r w:rsidR="00D25CC6">
        <w:rPr>
          <w:rFonts w:ascii="Times New Roman" w:hAnsi="Times New Roman" w:cs="Times New Roman"/>
          <w:sz w:val="24"/>
          <w:szCs w:val="24"/>
        </w:rPr>
        <w:t>building of social media community, the designation of social media savvy personnel and the library ability to demo</w:t>
      </w:r>
      <w:r w:rsidR="00FA5C6A">
        <w:rPr>
          <w:rFonts w:ascii="Times New Roman" w:hAnsi="Times New Roman" w:cs="Times New Roman"/>
          <w:sz w:val="24"/>
          <w:szCs w:val="24"/>
        </w:rPr>
        <w:t>n</w:t>
      </w:r>
      <w:r w:rsidR="00D25CC6">
        <w:rPr>
          <w:rFonts w:ascii="Times New Roman" w:hAnsi="Times New Roman" w:cs="Times New Roman"/>
          <w:sz w:val="24"/>
          <w:szCs w:val="24"/>
        </w:rPr>
        <w:t>strate capacity to provide re</w:t>
      </w:r>
      <w:r w:rsidR="00FA5C6A">
        <w:rPr>
          <w:rFonts w:ascii="Times New Roman" w:hAnsi="Times New Roman" w:cs="Times New Roman"/>
          <w:sz w:val="24"/>
          <w:szCs w:val="24"/>
        </w:rPr>
        <w:t>lev</w:t>
      </w:r>
      <w:r w:rsidR="00D25CC6">
        <w:rPr>
          <w:rFonts w:ascii="Times New Roman" w:hAnsi="Times New Roman" w:cs="Times New Roman"/>
          <w:sz w:val="24"/>
          <w:szCs w:val="24"/>
        </w:rPr>
        <w:t>ant information are key strategies for transforming the surviving libraries into thriving libraries. The paper concluded with some benefits accruing to the concerned libraries if the proposed strategies are proactively implemented.</w:t>
      </w:r>
    </w:p>
    <w:p w:rsidR="000F6929" w:rsidRDefault="000F6929" w:rsidP="004F2286">
      <w:pPr>
        <w:pStyle w:val="NoSpacing"/>
        <w:jc w:val="both"/>
        <w:rPr>
          <w:rFonts w:ascii="Times New Roman" w:hAnsi="Times New Roman" w:cs="Times New Roman"/>
          <w:sz w:val="24"/>
          <w:szCs w:val="24"/>
        </w:rPr>
      </w:pPr>
    </w:p>
    <w:p w:rsidR="00D25CC6" w:rsidRDefault="00D25CC6" w:rsidP="004F2286">
      <w:pPr>
        <w:pStyle w:val="NoSpacing"/>
        <w:jc w:val="both"/>
        <w:rPr>
          <w:rFonts w:ascii="Times New Roman" w:hAnsi="Times New Roman" w:cs="Times New Roman"/>
          <w:sz w:val="24"/>
          <w:szCs w:val="24"/>
        </w:rPr>
      </w:pPr>
      <w:r w:rsidRPr="00D25CC6">
        <w:rPr>
          <w:rFonts w:ascii="Times New Roman" w:hAnsi="Times New Roman" w:cs="Times New Roman"/>
          <w:b/>
          <w:sz w:val="24"/>
          <w:szCs w:val="24"/>
        </w:rPr>
        <w:t>Keywords</w:t>
      </w:r>
      <w:r>
        <w:rPr>
          <w:rFonts w:ascii="Times New Roman" w:hAnsi="Times New Roman" w:cs="Times New Roman"/>
          <w:sz w:val="24"/>
          <w:szCs w:val="24"/>
        </w:rPr>
        <w:t>: Social media, Traditional library, Covid-19, Pandemic, Information service provision</w:t>
      </w:r>
    </w:p>
    <w:p w:rsidR="00D25CC6" w:rsidRDefault="00D25CC6" w:rsidP="004F2286">
      <w:pPr>
        <w:pStyle w:val="NoSpacing"/>
        <w:jc w:val="both"/>
        <w:rPr>
          <w:rFonts w:ascii="Times New Roman" w:hAnsi="Times New Roman" w:cs="Times New Roman"/>
          <w:sz w:val="24"/>
          <w:szCs w:val="24"/>
        </w:rPr>
      </w:pPr>
    </w:p>
    <w:p w:rsidR="000F6929" w:rsidRDefault="000D5944" w:rsidP="004F2286">
      <w:pPr>
        <w:pStyle w:val="NoSpacing"/>
        <w:jc w:val="both"/>
        <w:rPr>
          <w:rFonts w:ascii="Times New Roman" w:hAnsi="Times New Roman" w:cs="Times New Roman"/>
          <w:sz w:val="24"/>
          <w:szCs w:val="24"/>
        </w:rPr>
      </w:pPr>
      <w:r w:rsidRPr="00006A9F">
        <w:rPr>
          <w:rFonts w:ascii="Times New Roman" w:hAnsi="Times New Roman" w:cs="Times New Roman"/>
          <w:sz w:val="24"/>
          <w:szCs w:val="24"/>
        </w:rPr>
        <w:t xml:space="preserve"> </w:t>
      </w:r>
    </w:p>
    <w:p w:rsidR="000F6929" w:rsidRDefault="000F6929" w:rsidP="004F2286">
      <w:pPr>
        <w:pStyle w:val="NoSpacing"/>
        <w:jc w:val="both"/>
        <w:rPr>
          <w:rFonts w:ascii="Times New Roman" w:hAnsi="Times New Roman" w:cs="Times New Roman"/>
          <w:sz w:val="24"/>
          <w:szCs w:val="24"/>
        </w:rPr>
      </w:pPr>
    </w:p>
    <w:p w:rsidR="00936684" w:rsidRPr="00006A9F" w:rsidRDefault="00417CEB" w:rsidP="00ED5B73">
      <w:pPr>
        <w:spacing w:line="360" w:lineRule="auto"/>
        <w:rPr>
          <w:rFonts w:ascii="Times New Roman" w:hAnsi="Times New Roman" w:cs="Times New Roman"/>
          <w:b/>
          <w:sz w:val="24"/>
          <w:szCs w:val="32"/>
        </w:rPr>
      </w:pPr>
      <w:r w:rsidRPr="000E6C84">
        <w:rPr>
          <w:rFonts w:ascii="Times New Roman" w:hAnsi="Times New Roman" w:cs="Times New Roman"/>
          <w:b/>
          <w:sz w:val="30"/>
          <w:szCs w:val="32"/>
        </w:rPr>
        <w:lastRenderedPageBreak/>
        <w:t>Introduction</w:t>
      </w:r>
      <w:r w:rsidRPr="00006A9F">
        <w:rPr>
          <w:rFonts w:ascii="Times New Roman" w:hAnsi="Times New Roman" w:cs="Times New Roman"/>
          <w:b/>
          <w:sz w:val="24"/>
          <w:szCs w:val="32"/>
        </w:rPr>
        <w:t xml:space="preserve"> </w:t>
      </w:r>
    </w:p>
    <w:p w:rsidR="000D157F" w:rsidRPr="00FB4C91" w:rsidRDefault="00BA183A" w:rsidP="000D157F">
      <w:pPr>
        <w:pStyle w:val="NoSpacing"/>
        <w:jc w:val="both"/>
        <w:rPr>
          <w:rFonts w:ascii="Times New Roman" w:hAnsi="Times New Roman" w:cs="Times New Roman"/>
          <w:sz w:val="24"/>
          <w:szCs w:val="24"/>
        </w:rPr>
      </w:pPr>
      <w:r w:rsidRPr="00FB4C91">
        <w:rPr>
          <w:rFonts w:ascii="Times New Roman" w:hAnsi="Times New Roman" w:cs="Times New Roman"/>
          <w:sz w:val="24"/>
        </w:rPr>
        <w:t xml:space="preserve">There </w:t>
      </w:r>
      <w:r w:rsidR="009F1992" w:rsidRPr="00FB4C91">
        <w:rPr>
          <w:rFonts w:ascii="Times New Roman" w:hAnsi="Times New Roman" w:cs="Times New Roman"/>
          <w:sz w:val="24"/>
        </w:rPr>
        <w:t xml:space="preserve">is a </w:t>
      </w:r>
      <w:r w:rsidRPr="00FB4C91">
        <w:rPr>
          <w:rFonts w:ascii="Times New Roman" w:hAnsi="Times New Roman" w:cs="Times New Roman"/>
          <w:sz w:val="24"/>
        </w:rPr>
        <w:t xml:space="preserve">strong </w:t>
      </w:r>
      <w:r w:rsidR="009F1992" w:rsidRPr="00FB4C91">
        <w:rPr>
          <w:rFonts w:ascii="Times New Roman" w:hAnsi="Times New Roman" w:cs="Times New Roman"/>
          <w:sz w:val="24"/>
        </w:rPr>
        <w:t>consensus among LIS professionals that service is the hallmark of the library profession</w:t>
      </w:r>
      <w:r w:rsidR="000775BC" w:rsidRPr="00FB4C91">
        <w:rPr>
          <w:rFonts w:ascii="Times New Roman" w:hAnsi="Times New Roman" w:cs="Times New Roman"/>
          <w:sz w:val="24"/>
        </w:rPr>
        <w:t>;</w:t>
      </w:r>
      <w:r w:rsidRPr="00FB4C91">
        <w:rPr>
          <w:rFonts w:ascii="Times New Roman" w:hAnsi="Times New Roman" w:cs="Times New Roman"/>
          <w:sz w:val="24"/>
        </w:rPr>
        <w:t xml:space="preserve"> however,</w:t>
      </w:r>
      <w:r w:rsidR="009F1992" w:rsidRPr="00FB4C91">
        <w:rPr>
          <w:rFonts w:ascii="Times New Roman" w:hAnsi="Times New Roman" w:cs="Times New Roman"/>
          <w:sz w:val="24"/>
        </w:rPr>
        <w:t xml:space="preserve"> divergent views </w:t>
      </w:r>
      <w:r w:rsidR="001D41D8" w:rsidRPr="00FB4C91">
        <w:rPr>
          <w:rFonts w:ascii="Times New Roman" w:hAnsi="Times New Roman" w:cs="Times New Roman"/>
          <w:sz w:val="24"/>
        </w:rPr>
        <w:t xml:space="preserve">abound on ways of </w:t>
      </w:r>
      <w:r w:rsidR="009F1992" w:rsidRPr="00FB4C91">
        <w:rPr>
          <w:rFonts w:ascii="Times New Roman" w:hAnsi="Times New Roman" w:cs="Times New Roman"/>
          <w:sz w:val="24"/>
        </w:rPr>
        <w:t>communicating them</w:t>
      </w:r>
      <w:r w:rsidR="00A003B3" w:rsidRPr="00FB4C91">
        <w:rPr>
          <w:rFonts w:ascii="Times New Roman" w:hAnsi="Times New Roman" w:cs="Times New Roman"/>
          <w:sz w:val="24"/>
        </w:rPr>
        <w:t xml:space="preserve">. </w:t>
      </w:r>
      <w:r w:rsidR="00DA2BD8" w:rsidRPr="00FB4C91">
        <w:rPr>
          <w:rFonts w:ascii="Times New Roman" w:hAnsi="Times New Roman" w:cs="Times New Roman"/>
          <w:sz w:val="24"/>
        </w:rPr>
        <w:t xml:space="preserve">Among other factors, the emergence of ICT and its attendant proliferation and rate of diffusion across all fields is remarkable. </w:t>
      </w:r>
      <w:r w:rsidR="000D157F" w:rsidRPr="00FB4C91">
        <w:rPr>
          <w:rFonts w:ascii="Times New Roman" w:hAnsi="Times New Roman" w:cs="Times New Roman"/>
          <w:sz w:val="24"/>
        </w:rPr>
        <w:t xml:space="preserve">This </w:t>
      </w:r>
      <w:r w:rsidR="00DA2BD8" w:rsidRPr="00FB4C91">
        <w:rPr>
          <w:rFonts w:ascii="Times New Roman" w:hAnsi="Times New Roman" w:cs="Times New Roman"/>
          <w:sz w:val="24"/>
        </w:rPr>
        <w:t xml:space="preserve">phenomenon has </w:t>
      </w:r>
      <w:r w:rsidR="009E4BC1" w:rsidRPr="00FB4C91">
        <w:rPr>
          <w:rFonts w:ascii="Times New Roman" w:hAnsi="Times New Roman" w:cs="Times New Roman"/>
          <w:sz w:val="24"/>
        </w:rPr>
        <w:t>prompted</w:t>
      </w:r>
      <w:r w:rsidR="00DA2BD8" w:rsidRPr="00FB4C91">
        <w:rPr>
          <w:rFonts w:ascii="Times New Roman" w:hAnsi="Times New Roman" w:cs="Times New Roman"/>
          <w:sz w:val="24"/>
        </w:rPr>
        <w:t xml:space="preserve"> </w:t>
      </w:r>
      <w:r w:rsidR="009E4BC1" w:rsidRPr="00FB4C91">
        <w:rPr>
          <w:rFonts w:ascii="Times New Roman" w:hAnsi="Times New Roman" w:cs="Times New Roman"/>
          <w:sz w:val="24"/>
        </w:rPr>
        <w:t xml:space="preserve">various </w:t>
      </w:r>
      <w:r w:rsidR="00DA2BD8" w:rsidRPr="00FB4C91">
        <w:rPr>
          <w:rFonts w:ascii="Times New Roman" w:hAnsi="Times New Roman" w:cs="Times New Roman"/>
          <w:sz w:val="24"/>
        </w:rPr>
        <w:t>service provision models</w:t>
      </w:r>
      <w:r w:rsidR="009E4BC1" w:rsidRPr="00FB4C91">
        <w:rPr>
          <w:rFonts w:ascii="Times New Roman" w:hAnsi="Times New Roman" w:cs="Times New Roman"/>
          <w:sz w:val="24"/>
        </w:rPr>
        <w:t xml:space="preserve"> that ha</w:t>
      </w:r>
      <w:r w:rsidR="00FA5C6A">
        <w:rPr>
          <w:rFonts w:ascii="Times New Roman" w:hAnsi="Times New Roman" w:cs="Times New Roman"/>
          <w:sz w:val="24"/>
        </w:rPr>
        <w:t>ve</w:t>
      </w:r>
      <w:r w:rsidR="009E4BC1" w:rsidRPr="00FB4C91">
        <w:rPr>
          <w:rFonts w:ascii="Times New Roman" w:hAnsi="Times New Roman" w:cs="Times New Roman"/>
          <w:sz w:val="24"/>
        </w:rPr>
        <w:t xml:space="preserve"> continue</w:t>
      </w:r>
      <w:r w:rsidR="00E442AE">
        <w:rPr>
          <w:rFonts w:ascii="Times New Roman" w:hAnsi="Times New Roman" w:cs="Times New Roman"/>
          <w:sz w:val="24"/>
        </w:rPr>
        <w:t>d</w:t>
      </w:r>
      <w:r w:rsidR="009E4BC1" w:rsidRPr="00FB4C91">
        <w:rPr>
          <w:rFonts w:ascii="Times New Roman" w:hAnsi="Times New Roman" w:cs="Times New Roman"/>
          <w:sz w:val="24"/>
        </w:rPr>
        <w:t xml:space="preserve"> to assume a more complex dimension</w:t>
      </w:r>
      <w:r w:rsidR="000D157F" w:rsidRPr="00FB4C91">
        <w:rPr>
          <w:rFonts w:ascii="Times New Roman" w:hAnsi="Times New Roman" w:cs="Times New Roman"/>
          <w:sz w:val="24"/>
        </w:rPr>
        <w:t>. Presently, communication (i.e., verbal, non-verbal, written</w:t>
      </w:r>
      <w:r w:rsidR="000775BC" w:rsidRPr="00FB4C91">
        <w:rPr>
          <w:rFonts w:ascii="Times New Roman" w:hAnsi="Times New Roman" w:cs="Times New Roman"/>
          <w:sz w:val="24"/>
        </w:rPr>
        <w:t>,</w:t>
      </w:r>
      <w:r w:rsidR="000D157F" w:rsidRPr="00FB4C91">
        <w:rPr>
          <w:rFonts w:ascii="Times New Roman" w:hAnsi="Times New Roman" w:cs="Times New Roman"/>
          <w:sz w:val="24"/>
        </w:rPr>
        <w:t xml:space="preserve"> or visual) is greatly redundant if the essence is not to disseminate information. A more efficient way of achieving this is through the use of technology. Thus, information service provision is now a</w:t>
      </w:r>
      <w:r w:rsidR="000D157F" w:rsidRPr="00FB4C91">
        <w:rPr>
          <w:rFonts w:ascii="Times New Roman" w:hAnsi="Times New Roman" w:cs="Times New Roman"/>
          <w:sz w:val="24"/>
          <w:szCs w:val="24"/>
        </w:rPr>
        <w:t xml:space="preserve"> blend of technology, man, and data (Zazi, 2010). Whereas the term could mean the dissemination of processed or unprocessed information, a more comprehensive description would capture the channel of dissemination. Consequently, information service provision is operationalize</w:t>
      </w:r>
      <w:r w:rsidR="000775BC" w:rsidRPr="00FB4C91">
        <w:rPr>
          <w:rFonts w:ascii="Times New Roman" w:hAnsi="Times New Roman" w:cs="Times New Roman"/>
          <w:sz w:val="24"/>
          <w:szCs w:val="24"/>
        </w:rPr>
        <w:t>d</w:t>
      </w:r>
      <w:r w:rsidR="000D157F" w:rsidRPr="00FB4C91">
        <w:rPr>
          <w:rFonts w:ascii="Times New Roman" w:hAnsi="Times New Roman" w:cs="Times New Roman"/>
          <w:sz w:val="24"/>
          <w:szCs w:val="24"/>
        </w:rPr>
        <w:t xml:space="preserve"> as the transmission and management of man’s documented intellectual output by those trained to do so with the aid of relevant technology. </w:t>
      </w:r>
    </w:p>
    <w:p w:rsidR="009E4BC1" w:rsidRPr="00FB4C91" w:rsidRDefault="009E4BC1" w:rsidP="0095492D">
      <w:pPr>
        <w:pStyle w:val="NoSpacing"/>
        <w:jc w:val="both"/>
        <w:rPr>
          <w:rFonts w:ascii="Times New Roman" w:hAnsi="Times New Roman" w:cs="Times New Roman"/>
          <w:sz w:val="24"/>
        </w:rPr>
      </w:pPr>
    </w:p>
    <w:p w:rsidR="00A269BC" w:rsidRPr="00FB4C91" w:rsidRDefault="004F38C5" w:rsidP="00A269BC">
      <w:pPr>
        <w:pStyle w:val="Pa15"/>
        <w:jc w:val="both"/>
        <w:rPr>
          <w:rFonts w:ascii="Times New Roman" w:hAnsi="Times New Roman" w:cs="Times New Roman"/>
        </w:rPr>
      </w:pPr>
      <w:r w:rsidRPr="00FB4C91">
        <w:rPr>
          <w:rFonts w:ascii="Times New Roman" w:hAnsi="Times New Roman" w:cs="Times New Roman"/>
        </w:rPr>
        <w:t xml:space="preserve">Despite the existing and potential </w:t>
      </w:r>
      <w:r w:rsidR="003C1300" w:rsidRPr="00FB4C91">
        <w:rPr>
          <w:rFonts w:ascii="Times New Roman" w:hAnsi="Times New Roman" w:cs="Times New Roman"/>
        </w:rPr>
        <w:t xml:space="preserve">benefits </w:t>
      </w:r>
      <w:r w:rsidR="004B6FF5" w:rsidRPr="00FB4C91">
        <w:rPr>
          <w:rFonts w:ascii="Times New Roman" w:hAnsi="Times New Roman" w:cs="Times New Roman"/>
        </w:rPr>
        <w:t>modern</w:t>
      </w:r>
      <w:r w:rsidRPr="00FB4C91">
        <w:rPr>
          <w:rFonts w:ascii="Times New Roman" w:hAnsi="Times New Roman" w:cs="Times New Roman"/>
        </w:rPr>
        <w:t xml:space="preserve"> </w:t>
      </w:r>
      <w:r w:rsidR="003C1300" w:rsidRPr="00FB4C91">
        <w:rPr>
          <w:rFonts w:ascii="Times New Roman" w:hAnsi="Times New Roman" w:cs="Times New Roman"/>
        </w:rPr>
        <w:t xml:space="preserve">technology </w:t>
      </w:r>
      <w:r w:rsidRPr="00FB4C91">
        <w:rPr>
          <w:rFonts w:ascii="Times New Roman" w:hAnsi="Times New Roman" w:cs="Times New Roman"/>
        </w:rPr>
        <w:t>offer</w:t>
      </w:r>
      <w:r w:rsidR="00E442AE">
        <w:rPr>
          <w:rFonts w:ascii="Times New Roman" w:hAnsi="Times New Roman" w:cs="Times New Roman"/>
        </w:rPr>
        <w:t>s</w:t>
      </w:r>
      <w:r w:rsidRPr="00FB4C91">
        <w:rPr>
          <w:rFonts w:ascii="Times New Roman" w:hAnsi="Times New Roman" w:cs="Times New Roman"/>
        </w:rPr>
        <w:t xml:space="preserve"> </w:t>
      </w:r>
      <w:r w:rsidR="003C1300" w:rsidRPr="00FB4C91">
        <w:rPr>
          <w:rFonts w:ascii="Times New Roman" w:hAnsi="Times New Roman" w:cs="Times New Roman"/>
        </w:rPr>
        <w:t>the LIS</w:t>
      </w:r>
      <w:r w:rsidRPr="00FB4C91">
        <w:rPr>
          <w:rFonts w:ascii="Times New Roman" w:hAnsi="Times New Roman" w:cs="Times New Roman"/>
        </w:rPr>
        <w:t xml:space="preserve"> profession</w:t>
      </w:r>
      <w:r w:rsidR="003C1300" w:rsidRPr="00FB4C91">
        <w:rPr>
          <w:rFonts w:ascii="Times New Roman" w:hAnsi="Times New Roman" w:cs="Times New Roman"/>
        </w:rPr>
        <w:t xml:space="preserve">, </w:t>
      </w:r>
      <w:r w:rsidRPr="00FB4C91">
        <w:rPr>
          <w:rFonts w:ascii="Times New Roman" w:hAnsi="Times New Roman" w:cs="Times New Roman"/>
        </w:rPr>
        <w:t>c</w:t>
      </w:r>
      <w:r w:rsidR="007B4091" w:rsidRPr="00FB4C91">
        <w:rPr>
          <w:rFonts w:ascii="Times New Roman" w:hAnsi="Times New Roman" w:cs="Times New Roman"/>
        </w:rPr>
        <w:t xml:space="preserve">ritics are of the view that if the primary function of the library is information dissemination, </w:t>
      </w:r>
      <w:r w:rsidR="00D80527" w:rsidRPr="00FB4C91">
        <w:rPr>
          <w:rFonts w:ascii="Times New Roman" w:hAnsi="Times New Roman" w:cs="Times New Roman"/>
        </w:rPr>
        <w:t>the</w:t>
      </w:r>
      <w:r w:rsidR="007B4091" w:rsidRPr="00FB4C91">
        <w:rPr>
          <w:rFonts w:ascii="Times New Roman" w:hAnsi="Times New Roman" w:cs="Times New Roman"/>
        </w:rPr>
        <w:t xml:space="preserve"> </w:t>
      </w:r>
      <w:r w:rsidR="00783CF3" w:rsidRPr="00FB4C91">
        <w:rPr>
          <w:rFonts w:ascii="Times New Roman" w:hAnsi="Times New Roman" w:cs="Times New Roman"/>
        </w:rPr>
        <w:t xml:space="preserve">Internet </w:t>
      </w:r>
      <w:r w:rsidR="007B4091" w:rsidRPr="00FB4C91">
        <w:rPr>
          <w:rFonts w:ascii="Times New Roman" w:hAnsi="Times New Roman" w:cs="Times New Roman"/>
        </w:rPr>
        <w:t xml:space="preserve">has </w:t>
      </w:r>
      <w:r w:rsidR="00B33A21" w:rsidRPr="00FB4C91">
        <w:rPr>
          <w:rFonts w:ascii="Times New Roman" w:hAnsi="Times New Roman" w:cs="Times New Roman"/>
        </w:rPr>
        <w:t>extinguished</w:t>
      </w:r>
      <w:r w:rsidR="007B4091" w:rsidRPr="00FB4C91">
        <w:rPr>
          <w:rFonts w:ascii="Times New Roman" w:hAnsi="Times New Roman" w:cs="Times New Roman"/>
        </w:rPr>
        <w:t xml:space="preserve"> its usefulness.</w:t>
      </w:r>
      <w:r w:rsidR="000D36AA" w:rsidRPr="00FB4C91">
        <w:rPr>
          <w:rFonts w:ascii="Times New Roman" w:hAnsi="Times New Roman" w:cs="Times New Roman"/>
        </w:rPr>
        <w:t xml:space="preserve"> </w:t>
      </w:r>
      <w:r w:rsidR="005C2B20" w:rsidRPr="00FB4C91">
        <w:rPr>
          <w:rFonts w:ascii="Times New Roman" w:hAnsi="Times New Roman" w:cs="Times New Roman"/>
        </w:rPr>
        <w:t>One of t</w:t>
      </w:r>
      <w:r w:rsidR="000D36AA" w:rsidRPr="00FB4C91">
        <w:rPr>
          <w:rFonts w:ascii="Times New Roman" w:hAnsi="Times New Roman" w:cs="Times New Roman"/>
        </w:rPr>
        <w:t xml:space="preserve">he technological </w:t>
      </w:r>
      <w:r w:rsidR="00136B07" w:rsidRPr="00FB4C91">
        <w:rPr>
          <w:rFonts w:ascii="Times New Roman" w:hAnsi="Times New Roman" w:cs="Times New Roman"/>
        </w:rPr>
        <w:t>platform</w:t>
      </w:r>
      <w:r w:rsidR="000775BC" w:rsidRPr="00FB4C91">
        <w:rPr>
          <w:rFonts w:ascii="Times New Roman" w:hAnsi="Times New Roman" w:cs="Times New Roman"/>
        </w:rPr>
        <w:t>s</w:t>
      </w:r>
      <w:r w:rsidR="00436DF3" w:rsidRPr="00FB4C91">
        <w:rPr>
          <w:rFonts w:ascii="Times New Roman" w:hAnsi="Times New Roman" w:cs="Times New Roman"/>
        </w:rPr>
        <w:t xml:space="preserve"> </w:t>
      </w:r>
      <w:r w:rsidR="00B74F60" w:rsidRPr="00FB4C91">
        <w:rPr>
          <w:rFonts w:ascii="Times New Roman" w:hAnsi="Times New Roman" w:cs="Times New Roman"/>
        </w:rPr>
        <w:t>giving impetus to</w:t>
      </w:r>
      <w:r w:rsidR="000D36AA" w:rsidRPr="00FB4C91">
        <w:rPr>
          <w:rFonts w:ascii="Times New Roman" w:hAnsi="Times New Roman" w:cs="Times New Roman"/>
        </w:rPr>
        <w:t xml:space="preserve"> this </w:t>
      </w:r>
      <w:r w:rsidR="001C6A49" w:rsidRPr="00FB4C91">
        <w:rPr>
          <w:rFonts w:ascii="Times New Roman" w:hAnsi="Times New Roman" w:cs="Times New Roman"/>
        </w:rPr>
        <w:t>argument</w:t>
      </w:r>
      <w:r w:rsidR="00D93A73" w:rsidRPr="00FB4C91">
        <w:rPr>
          <w:rFonts w:ascii="Times New Roman" w:hAnsi="Times New Roman" w:cs="Times New Roman"/>
        </w:rPr>
        <w:t xml:space="preserve"> in recent time</w:t>
      </w:r>
      <w:r w:rsidR="000775BC" w:rsidRPr="00FB4C91">
        <w:rPr>
          <w:rFonts w:ascii="Times New Roman" w:hAnsi="Times New Roman" w:cs="Times New Roman"/>
        </w:rPr>
        <w:t>s</w:t>
      </w:r>
      <w:r w:rsidR="00436DF3" w:rsidRPr="00FB4C91">
        <w:rPr>
          <w:rFonts w:ascii="Times New Roman" w:hAnsi="Times New Roman" w:cs="Times New Roman"/>
        </w:rPr>
        <w:t xml:space="preserve"> is s</w:t>
      </w:r>
      <w:r w:rsidR="001C6A49" w:rsidRPr="00FB4C91">
        <w:rPr>
          <w:rFonts w:ascii="Times New Roman" w:hAnsi="Times New Roman" w:cs="Times New Roman"/>
        </w:rPr>
        <w:t>ocial media</w:t>
      </w:r>
      <w:r w:rsidR="00FF0E35" w:rsidRPr="00FB4C91">
        <w:rPr>
          <w:rFonts w:ascii="Times New Roman" w:hAnsi="Times New Roman" w:cs="Times New Roman"/>
        </w:rPr>
        <w:t xml:space="preserve">. Its </w:t>
      </w:r>
      <w:r w:rsidR="001C6A49" w:rsidRPr="00FB4C91">
        <w:rPr>
          <w:rFonts w:ascii="Times New Roman" w:hAnsi="Times New Roman" w:cs="Times New Roman"/>
        </w:rPr>
        <w:t>acceptance</w:t>
      </w:r>
      <w:r w:rsidR="00FE4A3E" w:rsidRPr="00FB4C91">
        <w:rPr>
          <w:rFonts w:ascii="Times New Roman" w:hAnsi="Times New Roman" w:cs="Times New Roman"/>
        </w:rPr>
        <w:t xml:space="preserve"> </w:t>
      </w:r>
      <w:r w:rsidR="003F0B5A" w:rsidRPr="00FB4C91">
        <w:rPr>
          <w:rFonts w:ascii="Times New Roman" w:hAnsi="Times New Roman" w:cs="Times New Roman"/>
        </w:rPr>
        <w:t xml:space="preserve">has continued to </w:t>
      </w:r>
      <w:r w:rsidR="007049B1" w:rsidRPr="00FB4C91">
        <w:rPr>
          <w:rFonts w:ascii="Times New Roman" w:hAnsi="Times New Roman" w:cs="Times New Roman"/>
        </w:rPr>
        <w:t xml:space="preserve">gain prominence among individuals and organizations seeking a place in the digital realm </w:t>
      </w:r>
      <w:r w:rsidR="007049B1" w:rsidRPr="00FB4C91">
        <w:rPr>
          <w:rFonts w:ascii="Times New Roman" w:eastAsia="Times New Roman" w:hAnsi="Times New Roman" w:cs="Times New Roman"/>
        </w:rPr>
        <w:t>(Steinfield et al., 2012).</w:t>
      </w:r>
      <w:r w:rsidR="00B232C2" w:rsidRPr="00FB4C91">
        <w:rPr>
          <w:rFonts w:ascii="Times New Roman" w:eastAsia="Times New Roman" w:hAnsi="Times New Roman" w:cs="Times New Roman"/>
        </w:rPr>
        <w:t xml:space="preserve"> </w:t>
      </w:r>
      <w:r w:rsidR="00337A88" w:rsidRPr="00FB4C91">
        <w:rPr>
          <w:rFonts w:ascii="Times New Roman" w:eastAsia="Times New Roman" w:hAnsi="Times New Roman" w:cs="Times New Roman"/>
        </w:rPr>
        <w:t>With t</w:t>
      </w:r>
      <w:r w:rsidR="00EE6D6B" w:rsidRPr="00FB4C91">
        <w:rPr>
          <w:rFonts w:ascii="Times New Roman" w:eastAsia="Times New Roman" w:hAnsi="Times New Roman" w:cs="Times New Roman"/>
        </w:rPr>
        <w:t xml:space="preserve">he </w:t>
      </w:r>
      <w:r w:rsidR="00337A88" w:rsidRPr="00FB4C91">
        <w:rPr>
          <w:rFonts w:ascii="Times New Roman" w:eastAsia="Times New Roman" w:hAnsi="Times New Roman" w:cs="Times New Roman"/>
        </w:rPr>
        <w:t>prevalence</w:t>
      </w:r>
      <w:r w:rsidR="00EE6D6B" w:rsidRPr="00FB4C91">
        <w:rPr>
          <w:rFonts w:ascii="Times New Roman" w:eastAsia="Times New Roman" w:hAnsi="Times New Roman" w:cs="Times New Roman"/>
        </w:rPr>
        <w:t xml:space="preserve"> of Covid-19 pandemic</w:t>
      </w:r>
      <w:r w:rsidR="004D2BCA" w:rsidRPr="00FB4C91">
        <w:rPr>
          <w:rFonts w:ascii="Times New Roman" w:eastAsia="Times New Roman" w:hAnsi="Times New Roman" w:cs="Times New Roman"/>
        </w:rPr>
        <w:t xml:space="preserve"> and its attendant restrictions</w:t>
      </w:r>
      <w:r w:rsidR="00337A88" w:rsidRPr="00FB4C91">
        <w:rPr>
          <w:rFonts w:ascii="Times New Roman" w:eastAsia="Times New Roman" w:hAnsi="Times New Roman" w:cs="Times New Roman"/>
        </w:rPr>
        <w:t xml:space="preserve">, the </w:t>
      </w:r>
      <w:r w:rsidR="00337A88" w:rsidRPr="00FB4C91">
        <w:rPr>
          <w:rFonts w:ascii="Times New Roman" w:hAnsi="Times New Roman" w:cs="Times New Roman"/>
        </w:rPr>
        <w:t xml:space="preserve">popularity of </w:t>
      </w:r>
      <w:r w:rsidR="00337A88" w:rsidRPr="00FB4C91">
        <w:rPr>
          <w:rFonts w:ascii="Times New Roman" w:eastAsia="Times New Roman" w:hAnsi="Times New Roman" w:cs="Times New Roman"/>
        </w:rPr>
        <w:t xml:space="preserve">social media as a veritable means of communication is receiving </w:t>
      </w:r>
      <w:r w:rsidR="004D2BCA" w:rsidRPr="00FB4C91">
        <w:rPr>
          <w:rFonts w:ascii="Times New Roman" w:eastAsia="Times New Roman" w:hAnsi="Times New Roman" w:cs="Times New Roman"/>
        </w:rPr>
        <w:t xml:space="preserve">greater </w:t>
      </w:r>
      <w:r w:rsidR="00337A88" w:rsidRPr="00FB4C91">
        <w:rPr>
          <w:rFonts w:ascii="Times New Roman" w:eastAsia="Times New Roman" w:hAnsi="Times New Roman" w:cs="Times New Roman"/>
        </w:rPr>
        <w:t xml:space="preserve">attention. </w:t>
      </w:r>
      <w:r w:rsidR="002C6774" w:rsidRPr="00FB4C91">
        <w:rPr>
          <w:rFonts w:ascii="Times New Roman" w:eastAsia="Times New Roman" w:hAnsi="Times New Roman" w:cs="Times New Roman"/>
        </w:rPr>
        <w:t xml:space="preserve">For example, </w:t>
      </w:r>
      <w:r w:rsidR="00EE6D6B" w:rsidRPr="00FB4C91">
        <w:rPr>
          <w:rFonts w:ascii="Times New Roman" w:hAnsi="Times New Roman" w:cs="Times New Roman"/>
        </w:rPr>
        <w:t>Pérez-Escoda</w:t>
      </w:r>
      <w:r w:rsidR="00FC6F8B" w:rsidRPr="00FB4C91">
        <w:rPr>
          <w:rFonts w:ascii="Times New Roman" w:hAnsi="Times New Roman" w:cs="Times New Roman"/>
        </w:rPr>
        <w:t>,</w:t>
      </w:r>
      <w:r w:rsidR="00EE6D6B" w:rsidRPr="00FB4C91">
        <w:rPr>
          <w:rFonts w:ascii="Times New Roman" w:hAnsi="Times New Roman" w:cs="Times New Roman"/>
        </w:rPr>
        <w:t xml:space="preserve"> et al (2020) asserted</w:t>
      </w:r>
      <w:r w:rsidR="000775BC" w:rsidRPr="00FB4C91">
        <w:rPr>
          <w:rFonts w:ascii="Times New Roman" w:hAnsi="Times New Roman" w:cs="Times New Roman"/>
        </w:rPr>
        <w:t>,</w:t>
      </w:r>
      <w:r w:rsidR="00EE6D6B" w:rsidRPr="00FB4C91">
        <w:rPr>
          <w:rFonts w:ascii="Times New Roman" w:hAnsi="Times New Roman" w:cs="Times New Roman"/>
        </w:rPr>
        <w:t xml:space="preserve"> “As a consequence of the pandemic, social media is becoming the platform of choice for public opinions, perceptions, and attitudes towards various events or public health policies regarding Covid-19”.</w:t>
      </w:r>
      <w:r w:rsidR="002C6774" w:rsidRPr="00FB4C91">
        <w:rPr>
          <w:rFonts w:ascii="Times New Roman" w:hAnsi="Times New Roman" w:cs="Times New Roman"/>
        </w:rPr>
        <w:t xml:space="preserve"> </w:t>
      </w:r>
      <w:r w:rsidR="00A269BC" w:rsidRPr="00FB4C91">
        <w:rPr>
          <w:rFonts w:ascii="Times New Roman" w:hAnsi="Times New Roman" w:cs="Times New Roman"/>
        </w:rPr>
        <w:t xml:space="preserve">Furthermore, social media analytics has </w:t>
      </w:r>
      <w:r w:rsidR="002C6774" w:rsidRPr="00FB4C91">
        <w:rPr>
          <w:rFonts w:ascii="Times New Roman" w:hAnsi="Times New Roman" w:cs="Times New Roman"/>
        </w:rPr>
        <w:t xml:space="preserve">been reported as </w:t>
      </w:r>
      <w:r w:rsidR="00A269BC" w:rsidRPr="00FB4C91">
        <w:rPr>
          <w:rFonts w:ascii="Times New Roman" w:hAnsi="Times New Roman" w:cs="Times New Roman"/>
        </w:rPr>
        <w:t xml:space="preserve">an efficient </w:t>
      </w:r>
      <w:r w:rsidR="00FC6F8B" w:rsidRPr="00FB4C91">
        <w:rPr>
          <w:rFonts w:ascii="Times New Roman" w:hAnsi="Times New Roman" w:cs="Times New Roman"/>
        </w:rPr>
        <w:t>technique</w:t>
      </w:r>
      <w:r w:rsidR="002C6774" w:rsidRPr="00FB4C91">
        <w:rPr>
          <w:rFonts w:ascii="Times New Roman" w:hAnsi="Times New Roman" w:cs="Times New Roman"/>
        </w:rPr>
        <w:t xml:space="preserve"> </w:t>
      </w:r>
      <w:r w:rsidR="00FC6F8B" w:rsidRPr="00FB4C91">
        <w:rPr>
          <w:rFonts w:ascii="Times New Roman" w:hAnsi="Times New Roman" w:cs="Times New Roman"/>
        </w:rPr>
        <w:t>for</w:t>
      </w:r>
      <w:r w:rsidR="002C6774" w:rsidRPr="00FB4C91">
        <w:rPr>
          <w:rFonts w:ascii="Times New Roman" w:hAnsi="Times New Roman" w:cs="Times New Roman"/>
        </w:rPr>
        <w:t xml:space="preserve"> </w:t>
      </w:r>
      <w:r w:rsidR="00A269BC" w:rsidRPr="00FB4C91">
        <w:rPr>
          <w:rFonts w:ascii="Times New Roman" w:hAnsi="Times New Roman" w:cs="Times New Roman"/>
        </w:rPr>
        <w:t>captur</w:t>
      </w:r>
      <w:r w:rsidR="002C6774" w:rsidRPr="00FB4C91">
        <w:rPr>
          <w:rFonts w:ascii="Times New Roman" w:hAnsi="Times New Roman" w:cs="Times New Roman"/>
        </w:rPr>
        <w:t xml:space="preserve">ing </w:t>
      </w:r>
      <w:r w:rsidR="00A269BC" w:rsidRPr="00FB4C91">
        <w:rPr>
          <w:rFonts w:ascii="Times New Roman" w:hAnsi="Times New Roman" w:cs="Times New Roman"/>
        </w:rPr>
        <w:t>attitudes and pe</w:t>
      </w:r>
      <w:r w:rsidR="00FC6F8B" w:rsidRPr="00FB4C91">
        <w:rPr>
          <w:rFonts w:ascii="Times New Roman" w:hAnsi="Times New Roman" w:cs="Times New Roman"/>
        </w:rPr>
        <w:t>rceptions of the public during the</w:t>
      </w:r>
      <w:r w:rsidR="00A269BC" w:rsidRPr="00FB4C91">
        <w:rPr>
          <w:rFonts w:ascii="Times New Roman" w:hAnsi="Times New Roman" w:cs="Times New Roman"/>
        </w:rPr>
        <w:t xml:space="preserve"> pandemic </w:t>
      </w:r>
      <w:r w:rsidR="002C6774" w:rsidRPr="00FB4C91">
        <w:rPr>
          <w:rFonts w:ascii="Times New Roman" w:hAnsi="Times New Roman" w:cs="Times New Roman"/>
        </w:rPr>
        <w:t>(Yigitcanlar et al., 2020) and has become a catalyst for quality decision-making and risk behavior (Al-Dmour, et al., 2020)</w:t>
      </w:r>
      <w:r w:rsidR="00FC6F8B" w:rsidRPr="00FB4C91">
        <w:rPr>
          <w:rFonts w:ascii="Times New Roman" w:hAnsi="Times New Roman" w:cs="Times New Roman"/>
        </w:rPr>
        <w:t xml:space="preserve">. </w:t>
      </w:r>
    </w:p>
    <w:p w:rsidR="00EE6D6B" w:rsidRPr="00FB4C91" w:rsidRDefault="00EE6D6B" w:rsidP="00EE6D6B">
      <w:pPr>
        <w:pStyle w:val="NoSpacing"/>
        <w:jc w:val="both"/>
        <w:rPr>
          <w:rFonts w:ascii="Times New Roman" w:eastAsia="Times New Roman" w:hAnsi="Times New Roman" w:cs="Times New Roman"/>
          <w:sz w:val="24"/>
          <w:szCs w:val="24"/>
        </w:rPr>
      </w:pPr>
    </w:p>
    <w:p w:rsidR="00806F62" w:rsidRPr="00FB4C91" w:rsidRDefault="00CE0750" w:rsidP="007A28C0">
      <w:pPr>
        <w:pStyle w:val="NoSpacing"/>
        <w:jc w:val="both"/>
        <w:rPr>
          <w:rFonts w:ascii="Times New Roman" w:hAnsi="Times New Roman" w:cs="Times New Roman"/>
          <w:sz w:val="24"/>
          <w:szCs w:val="24"/>
        </w:rPr>
      </w:pPr>
      <w:r w:rsidRPr="00FB4C91">
        <w:rPr>
          <w:rFonts w:ascii="Times New Roman" w:eastAsia="Times New Roman" w:hAnsi="Times New Roman" w:cs="Times New Roman"/>
          <w:sz w:val="24"/>
          <w:szCs w:val="24"/>
        </w:rPr>
        <w:t xml:space="preserve">Whereas </w:t>
      </w:r>
      <w:r w:rsidRPr="00FB4C91">
        <w:rPr>
          <w:rFonts w:ascii="Times New Roman" w:hAnsi="Times New Roman" w:cs="Times New Roman"/>
          <w:sz w:val="24"/>
          <w:szCs w:val="24"/>
        </w:rPr>
        <w:t xml:space="preserve">evidence abounds that libraries in the developed economies </w:t>
      </w:r>
      <w:r w:rsidR="00EB45DE" w:rsidRPr="00FB4C91">
        <w:rPr>
          <w:rFonts w:ascii="Times New Roman" w:hAnsi="Times New Roman" w:cs="Times New Roman"/>
          <w:sz w:val="24"/>
          <w:szCs w:val="24"/>
        </w:rPr>
        <w:t>leverage</w:t>
      </w:r>
      <w:r w:rsidRPr="00FB4C91">
        <w:rPr>
          <w:rFonts w:ascii="Times New Roman" w:hAnsi="Times New Roman" w:cs="Times New Roman"/>
          <w:sz w:val="24"/>
          <w:szCs w:val="24"/>
        </w:rPr>
        <w:t xml:space="preserve"> social media to </w:t>
      </w:r>
      <w:r w:rsidR="00EB45DE" w:rsidRPr="00FB4C91">
        <w:rPr>
          <w:rFonts w:ascii="Times New Roman" w:hAnsi="Times New Roman" w:cs="Times New Roman"/>
          <w:sz w:val="24"/>
          <w:szCs w:val="24"/>
        </w:rPr>
        <w:t xml:space="preserve">widen </w:t>
      </w:r>
      <w:r w:rsidR="00B34A6A" w:rsidRPr="00FB4C91">
        <w:rPr>
          <w:rFonts w:ascii="Times New Roman" w:hAnsi="Times New Roman" w:cs="Times New Roman"/>
          <w:sz w:val="24"/>
          <w:szCs w:val="24"/>
        </w:rPr>
        <w:t xml:space="preserve">their patron-base </w:t>
      </w:r>
      <w:r w:rsidR="002908EA" w:rsidRPr="00FB4C91">
        <w:rPr>
          <w:rFonts w:ascii="Times New Roman" w:hAnsi="Times New Roman" w:cs="Times New Roman"/>
          <w:sz w:val="24"/>
          <w:szCs w:val="24"/>
        </w:rPr>
        <w:t xml:space="preserve">and </w:t>
      </w:r>
      <w:r w:rsidR="00B34A6A" w:rsidRPr="00FB4C91">
        <w:rPr>
          <w:rFonts w:ascii="Times New Roman" w:hAnsi="Times New Roman" w:cs="Times New Roman"/>
          <w:sz w:val="24"/>
          <w:szCs w:val="24"/>
        </w:rPr>
        <w:t>remain relevant in the information provision business</w:t>
      </w:r>
      <w:r w:rsidRPr="00FB4C91">
        <w:rPr>
          <w:rFonts w:ascii="Times New Roman" w:hAnsi="Times New Roman" w:cs="Times New Roman"/>
          <w:sz w:val="24"/>
          <w:szCs w:val="24"/>
        </w:rPr>
        <w:t xml:space="preserve"> (</w:t>
      </w:r>
      <w:r w:rsidRPr="00FB4C91">
        <w:rPr>
          <w:rFonts w:ascii="Times New Roman" w:eastAsia="Times New Roman" w:hAnsi="Times New Roman" w:cs="Times New Roman"/>
          <w:sz w:val="24"/>
          <w:szCs w:val="24"/>
        </w:rPr>
        <w:t>Xie &amp; Stevenson, 2014</w:t>
      </w:r>
      <w:r w:rsidRPr="00FB4C91">
        <w:rPr>
          <w:rFonts w:ascii="Times New Roman" w:hAnsi="Times New Roman" w:cs="Times New Roman"/>
          <w:sz w:val="24"/>
          <w:szCs w:val="24"/>
        </w:rPr>
        <w:t xml:space="preserve">), the narrative contrast </w:t>
      </w:r>
      <w:r w:rsidR="0083443D" w:rsidRPr="00FB4C91">
        <w:rPr>
          <w:rFonts w:ascii="Times New Roman" w:hAnsi="Times New Roman" w:cs="Times New Roman"/>
          <w:sz w:val="24"/>
          <w:szCs w:val="24"/>
        </w:rPr>
        <w:t xml:space="preserve">significantly </w:t>
      </w:r>
      <w:r w:rsidR="009A5D9A" w:rsidRPr="00FB4C91">
        <w:rPr>
          <w:rFonts w:ascii="Times New Roman" w:hAnsi="Times New Roman" w:cs="Times New Roman"/>
          <w:sz w:val="24"/>
          <w:szCs w:val="24"/>
        </w:rPr>
        <w:t xml:space="preserve">in the </w:t>
      </w:r>
      <w:r w:rsidRPr="00FB4C91">
        <w:rPr>
          <w:rFonts w:ascii="Times New Roman" w:hAnsi="Times New Roman" w:cs="Times New Roman"/>
          <w:sz w:val="24"/>
          <w:szCs w:val="24"/>
        </w:rPr>
        <w:t xml:space="preserve">less developed </w:t>
      </w:r>
      <w:r w:rsidR="002908EA" w:rsidRPr="00FB4C91">
        <w:rPr>
          <w:rFonts w:ascii="Times New Roman" w:hAnsi="Times New Roman" w:cs="Times New Roman"/>
          <w:sz w:val="24"/>
          <w:szCs w:val="24"/>
        </w:rPr>
        <w:t xml:space="preserve">countries </w:t>
      </w:r>
      <w:r w:rsidRPr="00FB4C91">
        <w:rPr>
          <w:rFonts w:ascii="Times New Roman" w:hAnsi="Times New Roman" w:cs="Times New Roman"/>
          <w:sz w:val="24"/>
          <w:szCs w:val="24"/>
        </w:rPr>
        <w:t xml:space="preserve">(Ziaie, 2013), where the argument about library usefulness </w:t>
      </w:r>
      <w:r w:rsidR="002043C5" w:rsidRPr="00FB4C91">
        <w:rPr>
          <w:rFonts w:ascii="Times New Roman" w:hAnsi="Times New Roman" w:cs="Times New Roman"/>
          <w:sz w:val="24"/>
          <w:szCs w:val="24"/>
        </w:rPr>
        <w:t xml:space="preserve">appears </w:t>
      </w:r>
      <w:r w:rsidR="004F2286" w:rsidRPr="00FB4C91">
        <w:rPr>
          <w:rFonts w:ascii="Times New Roman" w:hAnsi="Times New Roman" w:cs="Times New Roman"/>
          <w:sz w:val="24"/>
          <w:szCs w:val="24"/>
        </w:rPr>
        <w:t>valid</w:t>
      </w:r>
      <w:r w:rsidR="00B34A6A" w:rsidRPr="00FB4C91">
        <w:rPr>
          <w:rFonts w:ascii="Times New Roman" w:hAnsi="Times New Roman" w:cs="Times New Roman"/>
          <w:sz w:val="24"/>
          <w:szCs w:val="24"/>
        </w:rPr>
        <w:t xml:space="preserve">. </w:t>
      </w:r>
      <w:r w:rsidR="00AC3F01" w:rsidRPr="00FB4C91">
        <w:rPr>
          <w:rFonts w:ascii="Times New Roman" w:hAnsi="Times New Roman" w:cs="Times New Roman"/>
          <w:sz w:val="24"/>
          <w:szCs w:val="24"/>
        </w:rPr>
        <w:t>More than a decade ago, i</w:t>
      </w:r>
      <w:r w:rsidR="00F22975" w:rsidRPr="00FB4C91">
        <w:rPr>
          <w:rFonts w:ascii="Times New Roman" w:hAnsi="Times New Roman" w:cs="Times New Roman"/>
          <w:sz w:val="24"/>
          <w:szCs w:val="24"/>
        </w:rPr>
        <w:t xml:space="preserve">t </w:t>
      </w:r>
      <w:r w:rsidR="00AC3F01" w:rsidRPr="00FB4C91">
        <w:rPr>
          <w:rFonts w:ascii="Times New Roman" w:hAnsi="Times New Roman" w:cs="Times New Roman"/>
          <w:sz w:val="24"/>
          <w:szCs w:val="24"/>
        </w:rPr>
        <w:t>was</w:t>
      </w:r>
      <w:r w:rsidR="00F22975" w:rsidRPr="00FB4C91">
        <w:rPr>
          <w:rFonts w:ascii="Times New Roman" w:hAnsi="Times New Roman" w:cs="Times New Roman"/>
          <w:sz w:val="24"/>
          <w:szCs w:val="24"/>
        </w:rPr>
        <w:t xml:space="preserve"> reported that </w:t>
      </w:r>
      <w:r w:rsidR="000775BC" w:rsidRPr="00FB4C91">
        <w:rPr>
          <w:rFonts w:ascii="Times New Roman" w:hAnsi="Times New Roman" w:cs="Times New Roman"/>
          <w:sz w:val="24"/>
          <w:szCs w:val="24"/>
        </w:rPr>
        <w:t xml:space="preserve">the </w:t>
      </w:r>
      <w:r w:rsidR="00F22975" w:rsidRPr="00FB4C91">
        <w:rPr>
          <w:rFonts w:ascii="Times New Roman" w:hAnsi="Times New Roman" w:cs="Times New Roman"/>
          <w:sz w:val="24"/>
          <w:szCs w:val="24"/>
        </w:rPr>
        <w:t xml:space="preserve">majority of African libraries are in real crisis with an unclear future (Ogunsola, 2011). </w:t>
      </w:r>
      <w:r w:rsidR="00F92195" w:rsidRPr="00FB4C91">
        <w:rPr>
          <w:rFonts w:ascii="Times New Roman" w:hAnsi="Times New Roman" w:cs="Times New Roman"/>
          <w:sz w:val="24"/>
          <w:szCs w:val="24"/>
        </w:rPr>
        <w:t xml:space="preserve">This assertion was premised on the low rate of technology deployment by libraries in the region. </w:t>
      </w:r>
      <w:r w:rsidR="00F22975" w:rsidRPr="00FB4C91">
        <w:rPr>
          <w:rFonts w:ascii="Times New Roman" w:hAnsi="Times New Roman" w:cs="Times New Roman"/>
          <w:sz w:val="24"/>
          <w:szCs w:val="24"/>
        </w:rPr>
        <w:t>A</w:t>
      </w:r>
      <w:r w:rsidR="00F92195" w:rsidRPr="00FB4C91">
        <w:rPr>
          <w:rFonts w:ascii="Times New Roman" w:hAnsi="Times New Roman" w:cs="Times New Roman"/>
          <w:sz w:val="24"/>
          <w:szCs w:val="24"/>
        </w:rPr>
        <w:t>ccording to the author, if nothing change</w:t>
      </w:r>
      <w:r w:rsidR="00E442AE">
        <w:rPr>
          <w:rFonts w:ascii="Times New Roman" w:hAnsi="Times New Roman" w:cs="Times New Roman"/>
          <w:sz w:val="24"/>
          <w:szCs w:val="24"/>
        </w:rPr>
        <w:t>s</w:t>
      </w:r>
      <w:r w:rsidR="00F92195" w:rsidRPr="00FB4C91">
        <w:rPr>
          <w:rFonts w:ascii="Times New Roman" w:hAnsi="Times New Roman" w:cs="Times New Roman"/>
          <w:sz w:val="24"/>
          <w:szCs w:val="24"/>
        </w:rPr>
        <w:t xml:space="preserve">, technology will </w:t>
      </w:r>
      <w:r w:rsidR="00F67309" w:rsidRPr="00FB4C91">
        <w:rPr>
          <w:rFonts w:ascii="Times New Roman" w:hAnsi="Times New Roman" w:cs="Times New Roman"/>
          <w:sz w:val="24"/>
          <w:szCs w:val="24"/>
        </w:rPr>
        <w:t>foster</w:t>
      </w:r>
      <w:r w:rsidR="00F92195" w:rsidRPr="00FB4C91">
        <w:rPr>
          <w:rFonts w:ascii="Times New Roman" w:hAnsi="Times New Roman" w:cs="Times New Roman"/>
          <w:sz w:val="24"/>
          <w:szCs w:val="24"/>
        </w:rPr>
        <w:t xml:space="preserve"> the </w:t>
      </w:r>
      <w:r w:rsidR="00F22975" w:rsidRPr="00FB4C91">
        <w:rPr>
          <w:rFonts w:ascii="Times New Roman" w:hAnsi="Times New Roman" w:cs="Times New Roman"/>
          <w:sz w:val="24"/>
          <w:szCs w:val="24"/>
        </w:rPr>
        <w:t xml:space="preserve">death of </w:t>
      </w:r>
      <w:r w:rsidR="00116A70" w:rsidRPr="00FB4C91">
        <w:rPr>
          <w:rFonts w:ascii="Times New Roman" w:hAnsi="Times New Roman" w:cs="Times New Roman"/>
          <w:sz w:val="24"/>
          <w:szCs w:val="24"/>
        </w:rPr>
        <w:t xml:space="preserve">traditional </w:t>
      </w:r>
      <w:r w:rsidR="004F0873" w:rsidRPr="00FB4C91">
        <w:rPr>
          <w:rFonts w:ascii="Times New Roman" w:hAnsi="Times New Roman" w:cs="Times New Roman"/>
          <w:sz w:val="24"/>
          <w:szCs w:val="24"/>
        </w:rPr>
        <w:t>librari</w:t>
      </w:r>
      <w:r w:rsidR="00116A70" w:rsidRPr="00FB4C91">
        <w:rPr>
          <w:rFonts w:ascii="Times New Roman" w:hAnsi="Times New Roman" w:cs="Times New Roman"/>
          <w:sz w:val="24"/>
          <w:szCs w:val="24"/>
        </w:rPr>
        <w:t>anship</w:t>
      </w:r>
      <w:r w:rsidR="00F92195" w:rsidRPr="00FB4C91">
        <w:rPr>
          <w:rFonts w:ascii="Times New Roman" w:hAnsi="Times New Roman" w:cs="Times New Roman"/>
          <w:sz w:val="24"/>
          <w:szCs w:val="24"/>
        </w:rPr>
        <w:t xml:space="preserve"> in the region</w:t>
      </w:r>
      <w:r w:rsidR="00F22975" w:rsidRPr="00FB4C91">
        <w:rPr>
          <w:rFonts w:ascii="Times New Roman" w:hAnsi="Times New Roman" w:cs="Times New Roman"/>
          <w:sz w:val="24"/>
          <w:szCs w:val="24"/>
        </w:rPr>
        <w:t>.</w:t>
      </w:r>
      <w:r w:rsidR="002A6F25" w:rsidRPr="00FB4C91">
        <w:rPr>
          <w:rFonts w:ascii="Times New Roman" w:hAnsi="Times New Roman" w:cs="Times New Roman"/>
          <w:sz w:val="24"/>
          <w:szCs w:val="24"/>
        </w:rPr>
        <w:t xml:space="preserve"> </w:t>
      </w:r>
      <w:r w:rsidR="00E714D6" w:rsidRPr="00FB4C91">
        <w:rPr>
          <w:rFonts w:ascii="Times New Roman" w:hAnsi="Times New Roman" w:cs="Times New Roman"/>
          <w:sz w:val="24"/>
          <w:szCs w:val="24"/>
        </w:rPr>
        <w:t xml:space="preserve">Whether or not </w:t>
      </w:r>
      <w:r w:rsidR="00F077FF" w:rsidRPr="00FB4C91">
        <w:rPr>
          <w:rFonts w:ascii="Times New Roman" w:hAnsi="Times New Roman" w:cs="Times New Roman"/>
          <w:sz w:val="24"/>
          <w:szCs w:val="24"/>
        </w:rPr>
        <w:t xml:space="preserve">the emergence of Covid-19 </w:t>
      </w:r>
      <w:r w:rsidR="00806F62" w:rsidRPr="00FB4C91">
        <w:rPr>
          <w:rFonts w:ascii="Times New Roman" w:hAnsi="Times New Roman" w:cs="Times New Roman"/>
          <w:sz w:val="24"/>
          <w:szCs w:val="24"/>
        </w:rPr>
        <w:t xml:space="preserve">and its restriction protocols </w:t>
      </w:r>
      <w:r w:rsidR="00E714D6" w:rsidRPr="00FB4C91">
        <w:rPr>
          <w:rFonts w:ascii="Times New Roman" w:hAnsi="Times New Roman" w:cs="Times New Roman"/>
          <w:sz w:val="24"/>
          <w:szCs w:val="24"/>
        </w:rPr>
        <w:t xml:space="preserve">will </w:t>
      </w:r>
      <w:r w:rsidR="003F0B5A" w:rsidRPr="00FB4C91">
        <w:rPr>
          <w:rFonts w:ascii="Times New Roman" w:hAnsi="Times New Roman" w:cs="Times New Roman"/>
          <w:sz w:val="24"/>
          <w:szCs w:val="24"/>
        </w:rPr>
        <w:t xml:space="preserve">initiate or </w:t>
      </w:r>
      <w:r w:rsidR="00F077FF" w:rsidRPr="00FB4C91">
        <w:rPr>
          <w:rFonts w:ascii="Times New Roman" w:hAnsi="Times New Roman" w:cs="Times New Roman"/>
          <w:sz w:val="24"/>
          <w:szCs w:val="24"/>
        </w:rPr>
        <w:t xml:space="preserve">expedite the actual demise of </w:t>
      </w:r>
      <w:r w:rsidR="002A6F25" w:rsidRPr="00FB4C91">
        <w:rPr>
          <w:rFonts w:ascii="Times New Roman" w:hAnsi="Times New Roman" w:cs="Times New Roman"/>
          <w:sz w:val="24"/>
          <w:szCs w:val="24"/>
        </w:rPr>
        <w:t xml:space="preserve">such </w:t>
      </w:r>
      <w:r w:rsidR="00FB2308" w:rsidRPr="00FB4C91">
        <w:rPr>
          <w:rFonts w:ascii="Times New Roman" w:hAnsi="Times New Roman" w:cs="Times New Roman"/>
          <w:sz w:val="24"/>
          <w:szCs w:val="24"/>
        </w:rPr>
        <w:t xml:space="preserve">libraries </w:t>
      </w:r>
      <w:r w:rsidR="00E021D8" w:rsidRPr="00FB4C91">
        <w:rPr>
          <w:rFonts w:ascii="Times New Roman" w:hAnsi="Times New Roman" w:cs="Times New Roman"/>
          <w:sz w:val="24"/>
          <w:szCs w:val="24"/>
        </w:rPr>
        <w:t xml:space="preserve">due to their </w:t>
      </w:r>
      <w:r w:rsidR="00FB2308" w:rsidRPr="00FB4C91">
        <w:rPr>
          <w:rFonts w:ascii="Times New Roman" w:hAnsi="Times New Roman" w:cs="Times New Roman"/>
          <w:sz w:val="24"/>
          <w:szCs w:val="24"/>
        </w:rPr>
        <w:t>unresponsive</w:t>
      </w:r>
      <w:r w:rsidR="00E021D8" w:rsidRPr="00FB4C91">
        <w:rPr>
          <w:rFonts w:ascii="Times New Roman" w:hAnsi="Times New Roman" w:cs="Times New Roman"/>
          <w:sz w:val="24"/>
          <w:szCs w:val="24"/>
        </w:rPr>
        <w:t>ness</w:t>
      </w:r>
      <w:r w:rsidR="00FB2308" w:rsidRPr="00FB4C91">
        <w:rPr>
          <w:rFonts w:ascii="Times New Roman" w:hAnsi="Times New Roman" w:cs="Times New Roman"/>
          <w:sz w:val="24"/>
          <w:szCs w:val="24"/>
        </w:rPr>
        <w:t xml:space="preserve"> in times of restrictions on physical movement</w:t>
      </w:r>
      <w:r w:rsidR="00D756E7" w:rsidRPr="00FB4C91">
        <w:rPr>
          <w:rFonts w:ascii="Times New Roman" w:hAnsi="Times New Roman" w:cs="Times New Roman"/>
          <w:sz w:val="24"/>
          <w:szCs w:val="24"/>
        </w:rPr>
        <w:t xml:space="preserve"> is not </w:t>
      </w:r>
      <w:r w:rsidR="00FB2308" w:rsidRPr="00FB4C91">
        <w:rPr>
          <w:rFonts w:ascii="Times New Roman" w:hAnsi="Times New Roman" w:cs="Times New Roman"/>
          <w:sz w:val="24"/>
          <w:szCs w:val="24"/>
        </w:rPr>
        <w:t xml:space="preserve">certain. </w:t>
      </w:r>
      <w:r w:rsidR="001C52A5" w:rsidRPr="00FB4C91">
        <w:rPr>
          <w:rFonts w:ascii="Times New Roman" w:hAnsi="Times New Roman" w:cs="Times New Roman"/>
          <w:sz w:val="24"/>
          <w:szCs w:val="24"/>
        </w:rPr>
        <w:t xml:space="preserve">However, this paper proposes </w:t>
      </w:r>
      <w:r w:rsidR="00E714D6" w:rsidRPr="00FB4C91">
        <w:rPr>
          <w:rFonts w:ascii="Times New Roman" w:hAnsi="Times New Roman" w:cs="Times New Roman"/>
          <w:sz w:val="24"/>
          <w:szCs w:val="24"/>
        </w:rPr>
        <w:t xml:space="preserve">that </w:t>
      </w:r>
      <w:r w:rsidR="00806F62" w:rsidRPr="00FB4C91">
        <w:rPr>
          <w:rFonts w:ascii="Times New Roman" w:hAnsi="Times New Roman" w:cs="Times New Roman"/>
          <w:sz w:val="24"/>
          <w:szCs w:val="24"/>
        </w:rPr>
        <w:t xml:space="preserve">efficient deployment of </w:t>
      </w:r>
      <w:r w:rsidR="001C52A5" w:rsidRPr="00FB4C91">
        <w:rPr>
          <w:rFonts w:ascii="Times New Roman" w:hAnsi="Times New Roman" w:cs="Times New Roman"/>
          <w:sz w:val="24"/>
          <w:szCs w:val="24"/>
        </w:rPr>
        <w:t xml:space="preserve">relevant </w:t>
      </w:r>
      <w:r w:rsidR="00806F62" w:rsidRPr="00FB4C91">
        <w:rPr>
          <w:rFonts w:ascii="Times New Roman" w:hAnsi="Times New Roman" w:cs="Times New Roman"/>
          <w:sz w:val="24"/>
          <w:szCs w:val="24"/>
        </w:rPr>
        <w:t>social media tools</w:t>
      </w:r>
      <w:r w:rsidR="00E714D6" w:rsidRPr="00FB4C91">
        <w:rPr>
          <w:rFonts w:ascii="Times New Roman" w:hAnsi="Times New Roman" w:cs="Times New Roman"/>
          <w:sz w:val="24"/>
          <w:szCs w:val="24"/>
        </w:rPr>
        <w:t xml:space="preserve"> will</w:t>
      </w:r>
      <w:r w:rsidR="00806F62" w:rsidRPr="00FB4C91">
        <w:rPr>
          <w:rFonts w:ascii="Times New Roman" w:hAnsi="Times New Roman" w:cs="Times New Roman"/>
          <w:sz w:val="24"/>
          <w:szCs w:val="24"/>
        </w:rPr>
        <w:t xml:space="preserve"> remedy the image </w:t>
      </w:r>
      <w:r w:rsidR="001C52A5" w:rsidRPr="00FB4C91">
        <w:rPr>
          <w:rFonts w:ascii="Times New Roman" w:hAnsi="Times New Roman" w:cs="Times New Roman"/>
          <w:sz w:val="24"/>
          <w:szCs w:val="24"/>
        </w:rPr>
        <w:t xml:space="preserve">crisis </w:t>
      </w:r>
      <w:r w:rsidR="00E714D6" w:rsidRPr="00FB4C91">
        <w:rPr>
          <w:rFonts w:ascii="Times New Roman" w:hAnsi="Times New Roman" w:cs="Times New Roman"/>
          <w:sz w:val="24"/>
          <w:szCs w:val="24"/>
        </w:rPr>
        <w:t xml:space="preserve">such libraries </w:t>
      </w:r>
      <w:r w:rsidR="001C52A5" w:rsidRPr="00FB4C91">
        <w:rPr>
          <w:rFonts w:ascii="Times New Roman" w:hAnsi="Times New Roman" w:cs="Times New Roman"/>
          <w:sz w:val="24"/>
          <w:szCs w:val="24"/>
        </w:rPr>
        <w:t xml:space="preserve">are currently contending with due to Covid-19 </w:t>
      </w:r>
      <w:r w:rsidR="00A71D80" w:rsidRPr="00FB4C91">
        <w:rPr>
          <w:rFonts w:ascii="Times New Roman" w:hAnsi="Times New Roman" w:cs="Times New Roman"/>
          <w:sz w:val="24"/>
          <w:szCs w:val="24"/>
        </w:rPr>
        <w:t>guidelines</w:t>
      </w:r>
      <w:r w:rsidR="00E714D6" w:rsidRPr="00FB4C91">
        <w:rPr>
          <w:rFonts w:ascii="Times New Roman" w:hAnsi="Times New Roman" w:cs="Times New Roman"/>
          <w:sz w:val="24"/>
          <w:szCs w:val="24"/>
        </w:rPr>
        <w:t xml:space="preserve">. </w:t>
      </w:r>
    </w:p>
    <w:p w:rsidR="00FB1627" w:rsidRPr="00006A9F" w:rsidRDefault="00FB1627" w:rsidP="007A28C0">
      <w:pPr>
        <w:pStyle w:val="NoSpacing"/>
        <w:jc w:val="both"/>
        <w:rPr>
          <w:rFonts w:ascii="Times New Roman" w:hAnsi="Times New Roman" w:cs="Times New Roman"/>
          <w:sz w:val="24"/>
          <w:szCs w:val="24"/>
        </w:rPr>
      </w:pPr>
    </w:p>
    <w:p w:rsidR="00FB1627" w:rsidRPr="00006A9F" w:rsidRDefault="00FB1627" w:rsidP="00FB1627">
      <w:pPr>
        <w:pStyle w:val="NoSpacing"/>
        <w:spacing w:line="360" w:lineRule="auto"/>
        <w:jc w:val="both"/>
        <w:rPr>
          <w:rFonts w:ascii="Times New Roman" w:hAnsi="Times New Roman" w:cs="Times New Roman"/>
          <w:b/>
          <w:sz w:val="28"/>
          <w:szCs w:val="28"/>
        </w:rPr>
      </w:pPr>
      <w:r w:rsidRPr="000E6C84">
        <w:rPr>
          <w:rFonts w:ascii="Times New Roman" w:hAnsi="Times New Roman" w:cs="Times New Roman"/>
          <w:b/>
          <w:sz w:val="30"/>
          <w:szCs w:val="28"/>
        </w:rPr>
        <w:t>Justification</w:t>
      </w:r>
      <w:r w:rsidRPr="00006A9F">
        <w:rPr>
          <w:rFonts w:ascii="Times New Roman" w:hAnsi="Times New Roman" w:cs="Times New Roman"/>
          <w:b/>
          <w:sz w:val="28"/>
          <w:szCs w:val="28"/>
        </w:rPr>
        <w:t xml:space="preserve"> </w:t>
      </w:r>
    </w:p>
    <w:p w:rsidR="00FB1627" w:rsidRPr="00FB4C91" w:rsidRDefault="00FB1627" w:rsidP="00FB1627">
      <w:pPr>
        <w:pStyle w:val="ListParagraph"/>
        <w:spacing w:line="240" w:lineRule="auto"/>
        <w:ind w:left="0"/>
        <w:jc w:val="both"/>
        <w:rPr>
          <w:rFonts w:ascii="Times New Roman" w:hAnsi="Times New Roman" w:cs="Times New Roman"/>
          <w:sz w:val="24"/>
          <w:szCs w:val="24"/>
        </w:rPr>
      </w:pPr>
      <w:r w:rsidRPr="00FB4C91">
        <w:rPr>
          <w:rFonts w:ascii="Times New Roman" w:hAnsi="Times New Roman" w:cs="Times New Roman"/>
          <w:sz w:val="24"/>
          <w:szCs w:val="24"/>
        </w:rPr>
        <w:t xml:space="preserve">The unresponsive nature and over-reliance on </w:t>
      </w:r>
      <w:r w:rsidR="000775BC" w:rsidRPr="00FB4C91">
        <w:rPr>
          <w:rFonts w:ascii="Times New Roman" w:hAnsi="Times New Roman" w:cs="Times New Roman"/>
          <w:sz w:val="24"/>
          <w:szCs w:val="24"/>
        </w:rPr>
        <w:t>routine manual</w:t>
      </w:r>
      <w:r w:rsidRPr="00FB4C91">
        <w:rPr>
          <w:rFonts w:ascii="Times New Roman" w:hAnsi="Times New Roman" w:cs="Times New Roman"/>
          <w:sz w:val="24"/>
          <w:szCs w:val="24"/>
        </w:rPr>
        <w:t xml:space="preserve"> operations, the need to eliminate/minimize physical trips to the library facility and embrace a paradigm that promises </w:t>
      </w:r>
      <w:r w:rsidRPr="00FB4C91">
        <w:rPr>
          <w:rFonts w:ascii="Times New Roman" w:hAnsi="Times New Roman" w:cs="Times New Roman"/>
          <w:sz w:val="24"/>
          <w:szCs w:val="24"/>
        </w:rPr>
        <w:lastRenderedPageBreak/>
        <w:t>‘anytime’ and ‘anywhere’ access to a wider range of information resources and services (</w:t>
      </w:r>
      <w:r w:rsidRPr="00FB4C91">
        <w:rPr>
          <w:rFonts w:ascii="Times New Roman" w:eastAsia="Times New Roman" w:hAnsi="Times New Roman" w:cs="Times New Roman"/>
          <w:bCs/>
          <w:sz w:val="24"/>
          <w:szCs w:val="24"/>
        </w:rPr>
        <w:t>Bamgbade et al., 2015</w:t>
      </w:r>
      <w:r w:rsidRPr="00FB4C91">
        <w:rPr>
          <w:rFonts w:ascii="Times New Roman" w:hAnsi="Times New Roman" w:cs="Times New Roman"/>
          <w:sz w:val="24"/>
          <w:szCs w:val="24"/>
        </w:rPr>
        <w:t>) are among the flaws inherent in the traditional library system. Thus, a more inclusive and adaptive information provision model that is responsive during and after emergencies/pandemics becomes expedient. The emergence and proliferation of ICT brought with them a decline in preference for libraries and librarians both as sources of information and advocates of information for researchers (Dickson &amp; Holley, 2010). Earlier, it was reported that information users begin their search for information with search engines, with no reference to the library as a starting point (OCLC, 2006). An overwhelming preference for information disseminated through social media over other conventional platforms has also been observed (</w:t>
      </w:r>
      <w:r w:rsidRPr="00FB4C91">
        <w:rPr>
          <w:rFonts w:ascii="Times New Roman" w:eastAsia="Times New Roman" w:hAnsi="Times New Roman" w:cs="Times New Roman"/>
          <w:sz w:val="24"/>
          <w:szCs w:val="24"/>
        </w:rPr>
        <w:t>Howard et al., 2018).</w:t>
      </w:r>
      <w:r w:rsidRPr="00FB4C91">
        <w:rPr>
          <w:rFonts w:ascii="Times New Roman" w:hAnsi="Times New Roman" w:cs="Times New Roman"/>
          <w:sz w:val="24"/>
          <w:szCs w:val="24"/>
        </w:rPr>
        <w:t xml:space="preserve"> If t</w:t>
      </w:r>
      <w:r w:rsidRPr="00FB4C91">
        <w:rPr>
          <w:rFonts w:ascii="Times New Roman" w:eastAsia="Times New Roman" w:hAnsi="Times New Roman" w:cs="Times New Roman"/>
          <w:sz w:val="24"/>
          <w:szCs w:val="24"/>
        </w:rPr>
        <w:t>hese empirical claims emanated from the U.S., what does the future hold for libraries in the less developed regions? What can be done to ensure the latter brace up for relevance with a view to reclaiming its lost ‘territories’ and confidence reposed in it as information provide? This is the crux of this paper.</w:t>
      </w:r>
    </w:p>
    <w:p w:rsidR="00806F62" w:rsidRPr="00006A9F" w:rsidRDefault="00806F62" w:rsidP="007A28C0">
      <w:pPr>
        <w:pStyle w:val="NoSpacing"/>
        <w:jc w:val="both"/>
        <w:rPr>
          <w:rFonts w:ascii="Times New Roman" w:hAnsi="Times New Roman" w:cs="Times New Roman"/>
          <w:sz w:val="24"/>
          <w:szCs w:val="24"/>
        </w:rPr>
      </w:pPr>
    </w:p>
    <w:p w:rsidR="001D5E94" w:rsidRPr="000E6C84" w:rsidRDefault="001D5E94" w:rsidP="001D5E94">
      <w:pPr>
        <w:pStyle w:val="ListParagraph"/>
        <w:spacing w:line="360" w:lineRule="auto"/>
        <w:ind w:left="0"/>
        <w:jc w:val="both"/>
        <w:rPr>
          <w:rFonts w:ascii="Times New Roman" w:hAnsi="Times New Roman" w:cs="Times New Roman"/>
          <w:b/>
          <w:sz w:val="30"/>
          <w:szCs w:val="32"/>
        </w:rPr>
      </w:pPr>
      <w:r w:rsidRPr="000E6C84">
        <w:rPr>
          <w:rFonts w:ascii="Times New Roman" w:hAnsi="Times New Roman" w:cs="Times New Roman"/>
          <w:b/>
          <w:sz w:val="30"/>
          <w:szCs w:val="32"/>
        </w:rPr>
        <w:t xml:space="preserve">The Traditional </w:t>
      </w:r>
      <w:r w:rsidR="00EB33F5" w:rsidRPr="000E6C84">
        <w:rPr>
          <w:rFonts w:ascii="Times New Roman" w:hAnsi="Times New Roman" w:cs="Times New Roman"/>
          <w:b/>
          <w:sz w:val="30"/>
          <w:szCs w:val="32"/>
        </w:rPr>
        <w:t xml:space="preserve">Library </w:t>
      </w:r>
      <w:r w:rsidR="0093658E" w:rsidRPr="000E6C84">
        <w:rPr>
          <w:rFonts w:ascii="Times New Roman" w:hAnsi="Times New Roman" w:cs="Times New Roman"/>
          <w:b/>
          <w:sz w:val="30"/>
          <w:szCs w:val="32"/>
        </w:rPr>
        <w:t>Concept</w:t>
      </w:r>
      <w:r w:rsidRPr="000E6C84">
        <w:rPr>
          <w:rFonts w:ascii="Times New Roman" w:hAnsi="Times New Roman" w:cs="Times New Roman"/>
          <w:b/>
          <w:sz w:val="30"/>
          <w:szCs w:val="32"/>
        </w:rPr>
        <w:t xml:space="preserve"> of Information Service Provision</w:t>
      </w:r>
    </w:p>
    <w:p w:rsidR="00F57915" w:rsidRPr="00FB4C91" w:rsidRDefault="002B0FD6" w:rsidP="001958F7">
      <w:pPr>
        <w:pStyle w:val="NoSpacing"/>
        <w:jc w:val="both"/>
        <w:rPr>
          <w:rFonts w:ascii="Times New Roman" w:hAnsi="Times New Roman" w:cs="Times New Roman"/>
          <w:sz w:val="24"/>
          <w:szCs w:val="24"/>
        </w:rPr>
      </w:pPr>
      <w:r w:rsidRPr="00FB4C91">
        <w:rPr>
          <w:rFonts w:ascii="Times New Roman" w:hAnsi="Times New Roman" w:cs="Times New Roman"/>
          <w:sz w:val="24"/>
          <w:szCs w:val="24"/>
        </w:rPr>
        <w:t>The traditional library system is</w:t>
      </w:r>
      <w:r w:rsidR="003037AE" w:rsidRPr="00FB4C91">
        <w:rPr>
          <w:rFonts w:ascii="Times New Roman" w:hAnsi="Times New Roman" w:cs="Times New Roman"/>
          <w:sz w:val="24"/>
          <w:szCs w:val="24"/>
        </w:rPr>
        <w:t xml:space="preserve"> one that is </w:t>
      </w:r>
      <w:r w:rsidRPr="00FB4C91">
        <w:rPr>
          <w:rFonts w:ascii="Times New Roman" w:hAnsi="Times New Roman" w:cs="Times New Roman"/>
          <w:sz w:val="24"/>
          <w:szCs w:val="24"/>
        </w:rPr>
        <w:t xml:space="preserve">characterized by </w:t>
      </w:r>
      <w:r w:rsidR="003037AE" w:rsidRPr="00FB4C91">
        <w:rPr>
          <w:rFonts w:ascii="Times New Roman" w:hAnsi="Times New Roman" w:cs="Times New Roman"/>
          <w:sz w:val="24"/>
          <w:szCs w:val="24"/>
        </w:rPr>
        <w:t xml:space="preserve">manual </w:t>
      </w:r>
      <w:r w:rsidRPr="00FB4C91">
        <w:rPr>
          <w:rFonts w:ascii="Times New Roman" w:hAnsi="Times New Roman" w:cs="Times New Roman"/>
          <w:sz w:val="24"/>
          <w:szCs w:val="24"/>
        </w:rPr>
        <w:t>methods of processing physical records and services from the point of acquisition to transmission of same to the end-users. It emphasizes a centralized</w:t>
      </w:r>
      <w:r w:rsidR="005765F6" w:rsidRPr="00FB4C91">
        <w:rPr>
          <w:rFonts w:ascii="Times New Roman" w:hAnsi="Times New Roman" w:cs="Times New Roman"/>
          <w:sz w:val="24"/>
          <w:szCs w:val="24"/>
        </w:rPr>
        <w:t>,</w:t>
      </w:r>
      <w:r w:rsidRPr="00FB4C91">
        <w:rPr>
          <w:rFonts w:ascii="Times New Roman" w:hAnsi="Times New Roman" w:cs="Times New Roman"/>
          <w:sz w:val="24"/>
          <w:szCs w:val="24"/>
        </w:rPr>
        <w:t xml:space="preserve"> </w:t>
      </w:r>
      <w:r w:rsidRPr="00FB4C91">
        <w:rPr>
          <w:rFonts w:ascii="Times New Roman" w:hAnsi="Times New Roman" w:cs="Times New Roman"/>
          <w:sz w:val="24"/>
          <w:szCs w:val="24"/>
          <w:shd w:val="clear" w:color="auto" w:fill="FFFFFF"/>
        </w:rPr>
        <w:t>physically assembled information stock where usage require</w:t>
      </w:r>
      <w:r w:rsidR="005765F6" w:rsidRPr="00FB4C91">
        <w:rPr>
          <w:rFonts w:ascii="Times New Roman" w:hAnsi="Times New Roman" w:cs="Times New Roman"/>
          <w:sz w:val="24"/>
          <w:szCs w:val="24"/>
          <w:shd w:val="clear" w:color="auto" w:fill="FFFFFF"/>
        </w:rPr>
        <w:t>s</w:t>
      </w:r>
      <w:r w:rsidRPr="00FB4C91">
        <w:rPr>
          <w:rFonts w:ascii="Times New Roman" w:hAnsi="Times New Roman" w:cs="Times New Roman"/>
          <w:sz w:val="24"/>
          <w:szCs w:val="24"/>
          <w:shd w:val="clear" w:color="auto" w:fill="FFFFFF"/>
        </w:rPr>
        <w:t xml:space="preserve"> </w:t>
      </w:r>
      <w:r w:rsidR="005765F6" w:rsidRPr="00FB4C91">
        <w:rPr>
          <w:rFonts w:ascii="Times New Roman" w:hAnsi="Times New Roman" w:cs="Times New Roman"/>
          <w:sz w:val="24"/>
          <w:szCs w:val="24"/>
          <w:shd w:val="clear" w:color="auto" w:fill="FFFFFF"/>
        </w:rPr>
        <w:t xml:space="preserve">a </w:t>
      </w:r>
      <w:r w:rsidRPr="00FB4C91">
        <w:rPr>
          <w:rFonts w:ascii="Times New Roman" w:hAnsi="Times New Roman" w:cs="Times New Roman"/>
          <w:sz w:val="24"/>
          <w:szCs w:val="24"/>
          <w:shd w:val="clear" w:color="auto" w:fill="FFFFFF"/>
        </w:rPr>
        <w:t>physical visit to the library (</w:t>
      </w:r>
      <w:r w:rsidRPr="00FB4C91">
        <w:rPr>
          <w:rStyle w:val="notranslate"/>
          <w:rFonts w:ascii="Times New Roman" w:hAnsi="Times New Roman" w:cs="Times New Roman"/>
          <w:sz w:val="24"/>
          <w:szCs w:val="24"/>
        </w:rPr>
        <w:t>Kaur, 2015)</w:t>
      </w:r>
      <w:r w:rsidRPr="00FB4C91">
        <w:rPr>
          <w:rFonts w:ascii="Times New Roman" w:hAnsi="Times New Roman" w:cs="Times New Roman"/>
          <w:sz w:val="24"/>
          <w:szCs w:val="24"/>
          <w:shd w:val="clear" w:color="auto" w:fill="FFFFFF"/>
        </w:rPr>
        <w:t xml:space="preserve">. </w:t>
      </w:r>
      <w:r w:rsidR="003037AE" w:rsidRPr="00FB4C91">
        <w:rPr>
          <w:rStyle w:val="notranslate"/>
          <w:rFonts w:ascii="Times New Roman" w:hAnsi="Times New Roman" w:cs="Times New Roman"/>
          <w:sz w:val="24"/>
          <w:szCs w:val="24"/>
        </w:rPr>
        <w:t xml:space="preserve">With respect to relevance, </w:t>
      </w:r>
      <w:r w:rsidR="006F76AF" w:rsidRPr="00FB4C91">
        <w:rPr>
          <w:rFonts w:ascii="Times New Roman" w:hAnsi="Times New Roman" w:cs="Times New Roman"/>
          <w:sz w:val="24"/>
          <w:szCs w:val="24"/>
        </w:rPr>
        <w:t xml:space="preserve">Librarians in this environment are often quick to point out, in defense, the benefits that the </w:t>
      </w:r>
      <w:r w:rsidR="00937DFA" w:rsidRPr="00FB4C91">
        <w:rPr>
          <w:rFonts w:ascii="Times New Roman" w:hAnsi="Times New Roman" w:cs="Times New Roman"/>
          <w:sz w:val="24"/>
          <w:szCs w:val="24"/>
        </w:rPr>
        <w:t>non-digital</w:t>
      </w:r>
      <w:r w:rsidR="006F76AF" w:rsidRPr="00FB4C91">
        <w:rPr>
          <w:rFonts w:ascii="Times New Roman" w:hAnsi="Times New Roman" w:cs="Times New Roman"/>
          <w:sz w:val="24"/>
          <w:szCs w:val="24"/>
        </w:rPr>
        <w:t xml:space="preserve"> library setting offers. </w:t>
      </w:r>
      <w:r w:rsidR="003037AE" w:rsidRPr="00FB4C91">
        <w:rPr>
          <w:rFonts w:ascii="Times New Roman" w:hAnsi="Times New Roman" w:cs="Times New Roman"/>
          <w:sz w:val="24"/>
          <w:szCs w:val="24"/>
        </w:rPr>
        <w:t xml:space="preserve">It </w:t>
      </w:r>
      <w:r w:rsidR="00E053BA" w:rsidRPr="00FB4C91">
        <w:rPr>
          <w:rFonts w:ascii="Times New Roman" w:hAnsi="Times New Roman" w:cs="Times New Roman"/>
          <w:sz w:val="24"/>
          <w:szCs w:val="24"/>
        </w:rPr>
        <w:t xml:space="preserve">has been </w:t>
      </w:r>
      <w:r w:rsidR="00C531FE" w:rsidRPr="00FB4C91">
        <w:rPr>
          <w:rFonts w:ascii="Times New Roman" w:hAnsi="Times New Roman" w:cs="Times New Roman"/>
          <w:sz w:val="24"/>
          <w:szCs w:val="24"/>
        </w:rPr>
        <w:t>debated</w:t>
      </w:r>
      <w:r w:rsidR="003037AE" w:rsidRPr="00FB4C91">
        <w:rPr>
          <w:rFonts w:ascii="Times New Roman" w:hAnsi="Times New Roman" w:cs="Times New Roman"/>
          <w:sz w:val="24"/>
          <w:szCs w:val="24"/>
        </w:rPr>
        <w:t xml:space="preserve"> that</w:t>
      </w:r>
      <w:r w:rsidR="00F03539" w:rsidRPr="00FB4C91">
        <w:rPr>
          <w:rFonts w:ascii="Times New Roman" w:hAnsi="Times New Roman" w:cs="Times New Roman"/>
          <w:sz w:val="24"/>
          <w:szCs w:val="24"/>
        </w:rPr>
        <w:t xml:space="preserve"> </w:t>
      </w:r>
      <w:r w:rsidR="006F76AF" w:rsidRPr="00FB4C91">
        <w:rPr>
          <w:rFonts w:ascii="Times New Roman" w:hAnsi="Times New Roman" w:cs="Times New Roman"/>
          <w:sz w:val="24"/>
          <w:szCs w:val="24"/>
        </w:rPr>
        <w:t xml:space="preserve">there is </w:t>
      </w:r>
      <w:r w:rsidR="005765F6" w:rsidRPr="00FB4C91">
        <w:rPr>
          <w:rFonts w:ascii="Times New Roman" w:hAnsi="Times New Roman" w:cs="Times New Roman"/>
          <w:sz w:val="24"/>
          <w:szCs w:val="24"/>
        </w:rPr>
        <w:t xml:space="preserve">a </w:t>
      </w:r>
      <w:r w:rsidR="006F76AF" w:rsidRPr="00FB4C91">
        <w:rPr>
          <w:rFonts w:ascii="Times New Roman" w:hAnsi="Times New Roman" w:cs="Times New Roman"/>
          <w:sz w:val="24"/>
          <w:szCs w:val="24"/>
        </w:rPr>
        <w:t xml:space="preserve">greater </w:t>
      </w:r>
      <w:r w:rsidR="006F76AF" w:rsidRPr="00FB4C91">
        <w:rPr>
          <w:rFonts w:ascii="Times New Roman" w:hAnsi="Times New Roman" w:cs="Times New Roman"/>
          <w:bCs/>
          <w:sz w:val="24"/>
          <w:szCs w:val="24"/>
        </w:rPr>
        <w:t xml:space="preserve">control mechanism </w:t>
      </w:r>
      <w:r w:rsidR="003037AE" w:rsidRPr="00FB4C91">
        <w:rPr>
          <w:rFonts w:ascii="Times New Roman" w:hAnsi="Times New Roman" w:cs="Times New Roman"/>
          <w:bCs/>
          <w:sz w:val="24"/>
          <w:szCs w:val="24"/>
        </w:rPr>
        <w:t xml:space="preserve">in the traditional library system </w:t>
      </w:r>
      <w:r w:rsidR="006F76AF" w:rsidRPr="00FB4C91">
        <w:rPr>
          <w:rFonts w:ascii="Times New Roman" w:hAnsi="Times New Roman" w:cs="Times New Roman"/>
          <w:bCs/>
          <w:sz w:val="24"/>
          <w:szCs w:val="24"/>
        </w:rPr>
        <w:t xml:space="preserve">over what comes into the library than </w:t>
      </w:r>
      <w:r w:rsidR="00C531FE" w:rsidRPr="00FB4C91">
        <w:rPr>
          <w:rFonts w:ascii="Times New Roman" w:hAnsi="Times New Roman" w:cs="Times New Roman"/>
          <w:bCs/>
          <w:sz w:val="24"/>
          <w:szCs w:val="24"/>
        </w:rPr>
        <w:t xml:space="preserve">it is in </w:t>
      </w:r>
      <w:r w:rsidR="003037AE" w:rsidRPr="00FB4C91">
        <w:rPr>
          <w:rFonts w:ascii="Times New Roman" w:hAnsi="Times New Roman" w:cs="Times New Roman"/>
          <w:bCs/>
          <w:sz w:val="24"/>
          <w:szCs w:val="24"/>
        </w:rPr>
        <w:t xml:space="preserve">the </w:t>
      </w:r>
      <w:r w:rsidR="006F76AF" w:rsidRPr="00FB4C91">
        <w:rPr>
          <w:rFonts w:ascii="Times New Roman" w:hAnsi="Times New Roman" w:cs="Times New Roman"/>
          <w:bCs/>
          <w:sz w:val="24"/>
          <w:szCs w:val="24"/>
        </w:rPr>
        <w:t xml:space="preserve">digital </w:t>
      </w:r>
      <w:r w:rsidR="003037AE" w:rsidRPr="00FB4C91">
        <w:rPr>
          <w:rFonts w:ascii="Times New Roman" w:hAnsi="Times New Roman" w:cs="Times New Roman"/>
          <w:bCs/>
          <w:sz w:val="24"/>
          <w:szCs w:val="24"/>
        </w:rPr>
        <w:t>environment</w:t>
      </w:r>
      <w:r w:rsidR="00F03539" w:rsidRPr="00FB4C91">
        <w:rPr>
          <w:rFonts w:ascii="Times New Roman" w:hAnsi="Times New Roman" w:cs="Times New Roman"/>
          <w:bCs/>
          <w:sz w:val="24"/>
          <w:szCs w:val="24"/>
        </w:rPr>
        <w:t xml:space="preserve"> (O’Brien, 2018)</w:t>
      </w:r>
      <w:r w:rsidR="00C531FE" w:rsidRPr="00FB4C91">
        <w:rPr>
          <w:rFonts w:ascii="Times New Roman" w:hAnsi="Times New Roman" w:cs="Times New Roman"/>
          <w:bCs/>
          <w:sz w:val="24"/>
          <w:szCs w:val="24"/>
        </w:rPr>
        <w:t xml:space="preserve">, where publishers reserved the right to add or withdraw </w:t>
      </w:r>
      <w:r w:rsidR="00C531FE" w:rsidRPr="00FB4C91">
        <w:rPr>
          <w:rFonts w:ascii="Times New Roman" w:hAnsi="Times New Roman" w:cs="Times New Roman"/>
          <w:sz w:val="24"/>
          <w:szCs w:val="24"/>
        </w:rPr>
        <w:t xml:space="preserve">titles from digital resource packages without </w:t>
      </w:r>
      <w:r w:rsidR="000A54F8" w:rsidRPr="00FB4C91">
        <w:rPr>
          <w:rFonts w:ascii="Times New Roman" w:hAnsi="Times New Roman" w:cs="Times New Roman"/>
          <w:sz w:val="24"/>
          <w:szCs w:val="24"/>
        </w:rPr>
        <w:t>external</w:t>
      </w:r>
      <w:r w:rsidR="00C531FE" w:rsidRPr="00FB4C91">
        <w:rPr>
          <w:rFonts w:ascii="Times New Roman" w:hAnsi="Times New Roman" w:cs="Times New Roman"/>
          <w:sz w:val="24"/>
          <w:szCs w:val="24"/>
        </w:rPr>
        <w:t xml:space="preserve"> input. </w:t>
      </w:r>
      <w:r w:rsidR="002B531C" w:rsidRPr="00FB4C91">
        <w:rPr>
          <w:rFonts w:ascii="Times New Roman" w:hAnsi="Times New Roman" w:cs="Times New Roman"/>
          <w:sz w:val="24"/>
          <w:szCs w:val="24"/>
        </w:rPr>
        <w:t xml:space="preserve">It has been reported that </w:t>
      </w:r>
      <w:r w:rsidR="000A54F8" w:rsidRPr="00FB4C91">
        <w:rPr>
          <w:rFonts w:ascii="Times New Roman" w:hAnsi="Times New Roman" w:cs="Times New Roman"/>
          <w:sz w:val="24"/>
          <w:szCs w:val="24"/>
        </w:rPr>
        <w:t xml:space="preserve">only </w:t>
      </w:r>
      <w:r w:rsidR="002B531C" w:rsidRPr="00FB4C91">
        <w:rPr>
          <w:rFonts w:ascii="Times New Roman" w:hAnsi="Times New Roman" w:cs="Times New Roman"/>
          <w:sz w:val="24"/>
          <w:szCs w:val="24"/>
        </w:rPr>
        <w:t>about 57.5% of essential academic titles are available digitally (</w:t>
      </w:r>
      <w:r w:rsidR="000A54F8" w:rsidRPr="00FB4C91">
        <w:rPr>
          <w:rFonts w:ascii="Times New Roman" w:hAnsi="Times New Roman" w:cs="Times New Roman"/>
          <w:sz w:val="24"/>
          <w:szCs w:val="24"/>
        </w:rPr>
        <w:t xml:space="preserve">Rao et al., </w:t>
      </w:r>
      <w:r w:rsidR="000A54F8" w:rsidRPr="00FB4C91">
        <w:rPr>
          <w:rFonts w:ascii="Times New Roman" w:hAnsi="Times New Roman" w:cs="Times New Roman"/>
          <w:bCs/>
          <w:sz w:val="24"/>
          <w:szCs w:val="24"/>
        </w:rPr>
        <w:t>2016</w:t>
      </w:r>
      <w:r w:rsidR="002B531C" w:rsidRPr="00FB4C91">
        <w:rPr>
          <w:rFonts w:ascii="Times New Roman" w:hAnsi="Times New Roman" w:cs="Times New Roman"/>
          <w:sz w:val="24"/>
          <w:szCs w:val="24"/>
        </w:rPr>
        <w:t xml:space="preserve">). </w:t>
      </w:r>
      <w:r w:rsidR="00AF18D2" w:rsidRPr="00FB4C91">
        <w:rPr>
          <w:rFonts w:ascii="Times New Roman" w:hAnsi="Times New Roman" w:cs="Times New Roman"/>
          <w:sz w:val="24"/>
          <w:szCs w:val="24"/>
        </w:rPr>
        <w:t>Earlier, it was submitted that despite the ongoing digitization efforts, the relevance of the traditional library c</w:t>
      </w:r>
      <w:r w:rsidR="005765F6" w:rsidRPr="00FB4C91">
        <w:rPr>
          <w:rFonts w:ascii="Times New Roman" w:hAnsi="Times New Roman" w:cs="Times New Roman"/>
          <w:sz w:val="24"/>
          <w:szCs w:val="24"/>
        </w:rPr>
        <w:t xml:space="preserve">ould </w:t>
      </w:r>
      <w:r w:rsidR="00AF18D2" w:rsidRPr="00FB4C91">
        <w:rPr>
          <w:rFonts w:ascii="Times New Roman" w:hAnsi="Times New Roman" w:cs="Times New Roman"/>
          <w:sz w:val="24"/>
          <w:szCs w:val="24"/>
        </w:rPr>
        <w:t xml:space="preserve">not be outlived because only an insignificant amount of what has been published since writing began is available on the Internet (Remelts, 2005). </w:t>
      </w:r>
      <w:r w:rsidR="0016287A" w:rsidRPr="00FB4C91">
        <w:rPr>
          <w:rFonts w:ascii="Times New Roman" w:hAnsi="Times New Roman" w:cs="Times New Roman"/>
          <w:sz w:val="24"/>
          <w:szCs w:val="24"/>
        </w:rPr>
        <w:t>Furthermore, n</w:t>
      </w:r>
      <w:r w:rsidR="003E649B" w:rsidRPr="00FB4C91">
        <w:rPr>
          <w:rFonts w:ascii="Times New Roman" w:hAnsi="Times New Roman" w:cs="Times New Roman"/>
          <w:sz w:val="24"/>
          <w:szCs w:val="24"/>
        </w:rPr>
        <w:t xml:space="preserve">o technological competence </w:t>
      </w:r>
      <w:r w:rsidR="00AF18D2" w:rsidRPr="00FB4C91">
        <w:rPr>
          <w:rFonts w:ascii="Times New Roman" w:hAnsi="Times New Roman" w:cs="Times New Roman"/>
          <w:sz w:val="24"/>
          <w:szCs w:val="24"/>
        </w:rPr>
        <w:t xml:space="preserve">or IP address management and authentication/user ID setups are required for gaining access to resources and services in the traditional setting. </w:t>
      </w:r>
      <w:r w:rsidR="00D74287" w:rsidRPr="00FB4C91">
        <w:rPr>
          <w:rFonts w:ascii="Times New Roman" w:hAnsi="Times New Roman" w:cs="Times New Roman"/>
          <w:sz w:val="24"/>
          <w:szCs w:val="24"/>
        </w:rPr>
        <w:t xml:space="preserve">Other </w:t>
      </w:r>
      <w:r w:rsidR="00324C45" w:rsidRPr="00FB4C91">
        <w:rPr>
          <w:rFonts w:ascii="Times New Roman" w:hAnsi="Times New Roman" w:cs="Times New Roman"/>
          <w:sz w:val="24"/>
          <w:szCs w:val="24"/>
        </w:rPr>
        <w:t xml:space="preserve">bottlenecks associated with the digital </w:t>
      </w:r>
      <w:r w:rsidR="00A74C00" w:rsidRPr="00FB4C91">
        <w:rPr>
          <w:rFonts w:ascii="Times New Roman" w:hAnsi="Times New Roman" w:cs="Times New Roman"/>
          <w:sz w:val="24"/>
          <w:szCs w:val="24"/>
        </w:rPr>
        <w:t xml:space="preserve">environment </w:t>
      </w:r>
      <w:r w:rsidR="00324C45" w:rsidRPr="00FB4C91">
        <w:rPr>
          <w:rFonts w:ascii="Times New Roman" w:hAnsi="Times New Roman" w:cs="Times New Roman"/>
          <w:sz w:val="24"/>
          <w:szCs w:val="24"/>
        </w:rPr>
        <w:t xml:space="preserve">like </w:t>
      </w:r>
      <w:r w:rsidR="001958F7" w:rsidRPr="00FB4C91">
        <w:rPr>
          <w:rFonts w:ascii="Times New Roman" w:hAnsi="Times New Roman" w:cs="Times New Roman"/>
          <w:sz w:val="24"/>
          <w:szCs w:val="24"/>
        </w:rPr>
        <w:t>in</w:t>
      </w:r>
      <w:r w:rsidR="00324C45" w:rsidRPr="00FB4C91">
        <w:rPr>
          <w:rFonts w:ascii="Times New Roman" w:hAnsi="Times New Roman" w:cs="Times New Roman"/>
          <w:sz w:val="24"/>
          <w:szCs w:val="24"/>
        </w:rPr>
        <w:t xml:space="preserve">compatibility </w:t>
      </w:r>
      <w:r w:rsidR="001958F7" w:rsidRPr="00FB4C91">
        <w:rPr>
          <w:rFonts w:ascii="Times New Roman" w:hAnsi="Times New Roman" w:cs="Times New Roman"/>
          <w:sz w:val="24"/>
          <w:szCs w:val="24"/>
        </w:rPr>
        <w:t xml:space="preserve">of </w:t>
      </w:r>
      <w:r w:rsidR="00A74C00" w:rsidRPr="00FB4C91">
        <w:rPr>
          <w:rFonts w:ascii="Times New Roman" w:hAnsi="Times New Roman" w:cs="Times New Roman"/>
          <w:sz w:val="24"/>
          <w:szCs w:val="24"/>
        </w:rPr>
        <w:t>software/</w:t>
      </w:r>
      <w:r w:rsidR="001958F7" w:rsidRPr="00FB4C91">
        <w:rPr>
          <w:rFonts w:ascii="Times New Roman" w:hAnsi="Times New Roman" w:cs="Times New Roman"/>
          <w:sz w:val="24"/>
          <w:szCs w:val="24"/>
        </w:rPr>
        <w:t>hardware, licensing/legal issues and publishers’ business models (Walter, 201</w:t>
      </w:r>
      <w:r w:rsidR="00A74C00" w:rsidRPr="00FB4C91">
        <w:rPr>
          <w:rFonts w:ascii="Times New Roman" w:hAnsi="Times New Roman" w:cs="Times New Roman"/>
          <w:sz w:val="24"/>
          <w:szCs w:val="24"/>
        </w:rPr>
        <w:t xml:space="preserve">3) lent further credence to </w:t>
      </w:r>
      <w:r w:rsidR="001958F7" w:rsidRPr="00FB4C91">
        <w:rPr>
          <w:rFonts w:ascii="Times New Roman" w:hAnsi="Times New Roman" w:cs="Times New Roman"/>
          <w:sz w:val="24"/>
          <w:szCs w:val="24"/>
        </w:rPr>
        <w:t>traditional librar</w:t>
      </w:r>
      <w:r w:rsidR="00A74C00" w:rsidRPr="00FB4C91">
        <w:rPr>
          <w:rFonts w:ascii="Times New Roman" w:hAnsi="Times New Roman" w:cs="Times New Roman"/>
          <w:sz w:val="24"/>
          <w:szCs w:val="24"/>
        </w:rPr>
        <w:t>ianship</w:t>
      </w:r>
      <w:r w:rsidR="001958F7" w:rsidRPr="00FB4C91">
        <w:rPr>
          <w:rFonts w:ascii="Times New Roman" w:hAnsi="Times New Roman" w:cs="Times New Roman"/>
          <w:sz w:val="24"/>
          <w:szCs w:val="24"/>
        </w:rPr>
        <w:t xml:space="preserve">. The argument notwithstanding, the traditional library system is often criticized </w:t>
      </w:r>
      <w:r w:rsidR="00F57915" w:rsidRPr="00FB4C91">
        <w:rPr>
          <w:rFonts w:ascii="Times New Roman" w:hAnsi="Times New Roman" w:cs="Times New Roman"/>
          <w:sz w:val="24"/>
          <w:szCs w:val="24"/>
        </w:rPr>
        <w:t xml:space="preserve">for several reasons. </w:t>
      </w:r>
    </w:p>
    <w:p w:rsidR="00F57915" w:rsidRPr="00FB4C91" w:rsidRDefault="00F57915" w:rsidP="001958F7">
      <w:pPr>
        <w:pStyle w:val="NoSpacing"/>
        <w:jc w:val="both"/>
        <w:rPr>
          <w:rFonts w:ascii="Times New Roman" w:hAnsi="Times New Roman" w:cs="Times New Roman"/>
          <w:sz w:val="24"/>
        </w:rPr>
      </w:pPr>
    </w:p>
    <w:p w:rsidR="006F66AE" w:rsidRPr="00FB4C91" w:rsidRDefault="00544692" w:rsidP="006F66AE">
      <w:pPr>
        <w:pStyle w:val="NoSpacing"/>
        <w:jc w:val="both"/>
        <w:rPr>
          <w:rFonts w:ascii="Times New Roman" w:hAnsi="Times New Roman" w:cs="Times New Roman"/>
          <w:bCs/>
          <w:sz w:val="24"/>
          <w:szCs w:val="24"/>
        </w:rPr>
      </w:pPr>
      <w:r w:rsidRPr="00FB4C91">
        <w:rPr>
          <w:rFonts w:ascii="Times New Roman" w:hAnsi="Times New Roman" w:cs="Times New Roman"/>
          <w:sz w:val="24"/>
        </w:rPr>
        <w:t xml:space="preserve">The </w:t>
      </w:r>
      <w:r w:rsidR="00161420" w:rsidRPr="00FB4C91">
        <w:rPr>
          <w:rFonts w:ascii="Times New Roman" w:hAnsi="Times New Roman" w:cs="Times New Roman"/>
          <w:sz w:val="24"/>
        </w:rPr>
        <w:t>rigidity</w:t>
      </w:r>
      <w:r w:rsidRPr="00FB4C91">
        <w:rPr>
          <w:rFonts w:ascii="Times New Roman" w:hAnsi="Times New Roman" w:cs="Times New Roman"/>
          <w:sz w:val="24"/>
        </w:rPr>
        <w:t xml:space="preserve"> and </w:t>
      </w:r>
      <w:r w:rsidR="00161420" w:rsidRPr="00FB4C91">
        <w:rPr>
          <w:rFonts w:ascii="Times New Roman" w:hAnsi="Times New Roman" w:cs="Times New Roman"/>
          <w:sz w:val="24"/>
        </w:rPr>
        <w:t>unresponsive</w:t>
      </w:r>
      <w:r w:rsidRPr="00FB4C91">
        <w:rPr>
          <w:rFonts w:ascii="Times New Roman" w:hAnsi="Times New Roman" w:cs="Times New Roman"/>
          <w:sz w:val="24"/>
        </w:rPr>
        <w:t xml:space="preserve"> </w:t>
      </w:r>
      <w:r w:rsidR="00161420" w:rsidRPr="00FB4C91">
        <w:rPr>
          <w:rFonts w:ascii="Times New Roman" w:hAnsi="Times New Roman" w:cs="Times New Roman"/>
          <w:sz w:val="24"/>
        </w:rPr>
        <w:t>n</w:t>
      </w:r>
      <w:r w:rsidR="00AD3111" w:rsidRPr="00FB4C91">
        <w:rPr>
          <w:rFonts w:ascii="Times New Roman" w:hAnsi="Times New Roman" w:cs="Times New Roman"/>
          <w:sz w:val="24"/>
        </w:rPr>
        <w:t>ature of the</w:t>
      </w:r>
      <w:r w:rsidR="00002AAE" w:rsidRPr="00FB4C91">
        <w:rPr>
          <w:rFonts w:ascii="Times New Roman" w:hAnsi="Times New Roman" w:cs="Times New Roman"/>
          <w:sz w:val="24"/>
        </w:rPr>
        <w:t xml:space="preserve"> system during </w:t>
      </w:r>
      <w:r w:rsidR="000A64D2" w:rsidRPr="00FB4C91">
        <w:rPr>
          <w:rFonts w:ascii="Times New Roman" w:hAnsi="Times New Roman" w:cs="Times New Roman"/>
          <w:sz w:val="24"/>
        </w:rPr>
        <w:t xml:space="preserve">emergencies and </w:t>
      </w:r>
      <w:r w:rsidR="00002AAE" w:rsidRPr="00FB4C91">
        <w:rPr>
          <w:rFonts w:ascii="Times New Roman" w:hAnsi="Times New Roman" w:cs="Times New Roman"/>
          <w:bCs/>
          <w:sz w:val="24"/>
          <w:szCs w:val="24"/>
        </w:rPr>
        <w:t>unfavorable weather conditions</w:t>
      </w:r>
      <w:r w:rsidR="00161420" w:rsidRPr="00FB4C91">
        <w:rPr>
          <w:rFonts w:ascii="Times New Roman" w:hAnsi="Times New Roman" w:cs="Times New Roman"/>
          <w:bCs/>
          <w:sz w:val="24"/>
          <w:szCs w:val="24"/>
        </w:rPr>
        <w:t xml:space="preserve"> </w:t>
      </w:r>
      <w:r w:rsidR="00796389" w:rsidRPr="00FB4C91">
        <w:rPr>
          <w:rFonts w:ascii="Times New Roman" w:hAnsi="Times New Roman" w:cs="Times New Roman"/>
          <w:bCs/>
          <w:sz w:val="24"/>
          <w:szCs w:val="24"/>
        </w:rPr>
        <w:t xml:space="preserve">confine patrons to physically </w:t>
      </w:r>
      <w:r w:rsidR="00AD3111" w:rsidRPr="00FB4C91">
        <w:rPr>
          <w:rFonts w:ascii="Times New Roman" w:hAnsi="Times New Roman" w:cs="Times New Roman"/>
          <w:bCs/>
          <w:sz w:val="24"/>
          <w:szCs w:val="24"/>
        </w:rPr>
        <w:t>accessible</w:t>
      </w:r>
      <w:r w:rsidR="00796389" w:rsidRPr="00FB4C91">
        <w:rPr>
          <w:rFonts w:ascii="Times New Roman" w:hAnsi="Times New Roman" w:cs="Times New Roman"/>
          <w:bCs/>
          <w:sz w:val="24"/>
          <w:szCs w:val="24"/>
        </w:rPr>
        <w:t xml:space="preserve"> </w:t>
      </w:r>
      <w:r w:rsidRPr="00FB4C91">
        <w:rPr>
          <w:rFonts w:ascii="Times New Roman" w:hAnsi="Times New Roman" w:cs="Times New Roman"/>
          <w:bCs/>
          <w:sz w:val="24"/>
          <w:szCs w:val="24"/>
        </w:rPr>
        <w:t>resources and services</w:t>
      </w:r>
      <w:r w:rsidR="00002AAE" w:rsidRPr="00FB4C91">
        <w:rPr>
          <w:rFonts w:ascii="Times New Roman" w:hAnsi="Times New Roman" w:cs="Times New Roman"/>
          <w:bCs/>
          <w:sz w:val="24"/>
          <w:szCs w:val="24"/>
        </w:rPr>
        <w:t xml:space="preserve">. </w:t>
      </w:r>
      <w:r w:rsidR="00AD3111" w:rsidRPr="00FB4C91">
        <w:rPr>
          <w:rFonts w:ascii="Times New Roman" w:hAnsi="Times New Roman" w:cs="Times New Roman"/>
          <w:bCs/>
          <w:sz w:val="24"/>
          <w:szCs w:val="24"/>
        </w:rPr>
        <w:t>Thus, this system became moribund and inaccessible to patrons d</w:t>
      </w:r>
      <w:r w:rsidR="00F73018" w:rsidRPr="00FB4C91">
        <w:rPr>
          <w:rFonts w:ascii="Times New Roman" w:hAnsi="Times New Roman" w:cs="Times New Roman"/>
          <w:bCs/>
          <w:sz w:val="24"/>
          <w:szCs w:val="24"/>
        </w:rPr>
        <w:t xml:space="preserve">uring the </w:t>
      </w:r>
      <w:r w:rsidR="00AD3111" w:rsidRPr="00FB4C91">
        <w:rPr>
          <w:rFonts w:ascii="Times New Roman" w:hAnsi="Times New Roman" w:cs="Times New Roman"/>
          <w:bCs/>
          <w:sz w:val="24"/>
          <w:szCs w:val="24"/>
        </w:rPr>
        <w:t>Covid-19 lockdown</w:t>
      </w:r>
      <w:r w:rsidR="00F73018" w:rsidRPr="00FB4C91">
        <w:rPr>
          <w:rFonts w:ascii="Times New Roman" w:hAnsi="Times New Roman" w:cs="Times New Roman"/>
          <w:bCs/>
          <w:sz w:val="24"/>
          <w:szCs w:val="24"/>
        </w:rPr>
        <w:t>.</w:t>
      </w:r>
      <w:r w:rsidR="00640BDC" w:rsidRPr="00FB4C91">
        <w:rPr>
          <w:rFonts w:ascii="Times New Roman" w:hAnsi="Times New Roman" w:cs="Times New Roman"/>
          <w:bCs/>
          <w:sz w:val="24"/>
          <w:szCs w:val="24"/>
        </w:rPr>
        <w:t xml:space="preserve"> </w:t>
      </w:r>
      <w:r w:rsidR="00631468" w:rsidRPr="00FB4C91">
        <w:rPr>
          <w:rFonts w:ascii="Times New Roman" w:hAnsi="Times New Roman" w:cs="Times New Roman"/>
          <w:bCs/>
          <w:sz w:val="24"/>
          <w:szCs w:val="24"/>
        </w:rPr>
        <w:t xml:space="preserve">Lending policies </w:t>
      </w:r>
      <w:r w:rsidR="00102A9A" w:rsidRPr="00FB4C91">
        <w:rPr>
          <w:rFonts w:ascii="Times New Roman" w:hAnsi="Times New Roman" w:cs="Times New Roman"/>
          <w:bCs/>
          <w:sz w:val="24"/>
          <w:szCs w:val="24"/>
        </w:rPr>
        <w:t xml:space="preserve">have been reported to </w:t>
      </w:r>
      <w:r w:rsidR="00631468" w:rsidRPr="00FB4C91">
        <w:rPr>
          <w:rFonts w:ascii="Times New Roman" w:hAnsi="Times New Roman" w:cs="Times New Roman"/>
          <w:bCs/>
          <w:sz w:val="24"/>
          <w:szCs w:val="24"/>
        </w:rPr>
        <w:t>pose further restrictions to access to information resources and services (</w:t>
      </w:r>
      <w:r w:rsidR="00631468" w:rsidRPr="00FB4C91">
        <w:rPr>
          <w:rFonts w:ascii="Times New Roman" w:hAnsi="Times New Roman" w:cs="Times New Roman"/>
          <w:sz w:val="24"/>
          <w:szCs w:val="24"/>
        </w:rPr>
        <w:t xml:space="preserve">Abbas &amp; Faiz, 2013). </w:t>
      </w:r>
      <w:r w:rsidR="00DE14CF" w:rsidRPr="00FB4C91">
        <w:rPr>
          <w:rFonts w:ascii="Times New Roman" w:hAnsi="Times New Roman" w:cs="Times New Roman"/>
          <w:bCs/>
          <w:sz w:val="24"/>
          <w:szCs w:val="24"/>
        </w:rPr>
        <w:t>Once collections are built and services developed, it becomes the responsibility of patrons to take advantage of them</w:t>
      </w:r>
      <w:r w:rsidR="00DD1347" w:rsidRPr="00FB4C91">
        <w:rPr>
          <w:rFonts w:ascii="Times New Roman" w:hAnsi="Times New Roman" w:cs="Times New Roman"/>
          <w:bCs/>
          <w:sz w:val="24"/>
          <w:szCs w:val="24"/>
        </w:rPr>
        <w:t>—</w:t>
      </w:r>
      <w:r w:rsidR="00DE14CF" w:rsidRPr="00FB4C91">
        <w:rPr>
          <w:rFonts w:ascii="Times New Roman" w:hAnsi="Times New Roman" w:cs="Times New Roman"/>
          <w:bCs/>
          <w:sz w:val="24"/>
          <w:szCs w:val="24"/>
        </w:rPr>
        <w:t xml:space="preserve">no deliberate efforts to induce use </w:t>
      </w:r>
      <w:r w:rsidR="00DD1347" w:rsidRPr="00FB4C91">
        <w:rPr>
          <w:rFonts w:ascii="Times New Roman" w:hAnsi="Times New Roman" w:cs="Times New Roman"/>
          <w:bCs/>
          <w:sz w:val="24"/>
          <w:szCs w:val="24"/>
        </w:rPr>
        <w:t xml:space="preserve">or increase patronage </w:t>
      </w:r>
      <w:r w:rsidR="00DE14CF" w:rsidRPr="00FB4C91">
        <w:rPr>
          <w:rFonts w:ascii="Times New Roman" w:hAnsi="Times New Roman" w:cs="Times New Roman"/>
          <w:bCs/>
          <w:sz w:val="24"/>
          <w:szCs w:val="24"/>
        </w:rPr>
        <w:t>due to its lack of competitiveness.</w:t>
      </w:r>
      <w:r w:rsidR="00333C76" w:rsidRPr="00FB4C91">
        <w:rPr>
          <w:rFonts w:ascii="Times New Roman" w:hAnsi="Times New Roman" w:cs="Times New Roman"/>
          <w:bCs/>
          <w:sz w:val="24"/>
          <w:szCs w:val="24"/>
        </w:rPr>
        <w:t xml:space="preserve"> </w:t>
      </w:r>
      <w:r w:rsidR="00DD1347" w:rsidRPr="00FB4C91">
        <w:rPr>
          <w:rFonts w:ascii="Times New Roman" w:hAnsi="Times New Roman" w:cs="Times New Roman"/>
          <w:bCs/>
          <w:sz w:val="24"/>
          <w:szCs w:val="24"/>
        </w:rPr>
        <w:t xml:space="preserve">The attention required in the preservation of highly combustible physical records and their vulnerability to deterioration and other forms of catastrophes </w:t>
      </w:r>
      <w:r w:rsidR="005765F6" w:rsidRPr="00FB4C91">
        <w:rPr>
          <w:rFonts w:ascii="Times New Roman" w:hAnsi="Times New Roman" w:cs="Times New Roman"/>
          <w:bCs/>
          <w:sz w:val="24"/>
          <w:szCs w:val="24"/>
        </w:rPr>
        <w:t>is</w:t>
      </w:r>
      <w:r w:rsidR="00DD1347" w:rsidRPr="00FB4C91">
        <w:rPr>
          <w:rFonts w:ascii="Times New Roman" w:hAnsi="Times New Roman" w:cs="Times New Roman"/>
          <w:bCs/>
          <w:sz w:val="24"/>
          <w:szCs w:val="24"/>
        </w:rPr>
        <w:t xml:space="preserve"> </w:t>
      </w:r>
      <w:r w:rsidR="005765F6" w:rsidRPr="00FB4C91">
        <w:rPr>
          <w:rFonts w:ascii="Times New Roman" w:hAnsi="Times New Roman" w:cs="Times New Roman"/>
          <w:bCs/>
          <w:sz w:val="24"/>
          <w:szCs w:val="24"/>
        </w:rPr>
        <w:t>another concern</w:t>
      </w:r>
      <w:r w:rsidR="00DD1347" w:rsidRPr="00FB4C91">
        <w:rPr>
          <w:rFonts w:ascii="Times New Roman" w:hAnsi="Times New Roman" w:cs="Times New Roman"/>
          <w:bCs/>
          <w:sz w:val="24"/>
          <w:szCs w:val="24"/>
        </w:rPr>
        <w:t xml:space="preserve"> of this system. </w:t>
      </w:r>
      <w:r w:rsidR="006F66AE" w:rsidRPr="00FB4C91">
        <w:rPr>
          <w:rFonts w:ascii="Times New Roman" w:hAnsi="Times New Roman" w:cs="Times New Roman"/>
          <w:sz w:val="24"/>
          <w:szCs w:val="24"/>
        </w:rPr>
        <w:t>Shelving arrangemen</w:t>
      </w:r>
      <w:r w:rsidR="002D2BF8" w:rsidRPr="00FB4C91">
        <w:rPr>
          <w:rFonts w:ascii="Times New Roman" w:hAnsi="Times New Roman" w:cs="Times New Roman"/>
          <w:sz w:val="24"/>
          <w:szCs w:val="24"/>
        </w:rPr>
        <w:t>t under this system is time-consuming and labo</w:t>
      </w:r>
      <w:r w:rsidR="006F66AE" w:rsidRPr="00FB4C91">
        <w:rPr>
          <w:rFonts w:ascii="Times New Roman" w:hAnsi="Times New Roman" w:cs="Times New Roman"/>
          <w:sz w:val="24"/>
          <w:szCs w:val="24"/>
        </w:rPr>
        <w:t xml:space="preserve">r-intensive. </w:t>
      </w:r>
      <w:r w:rsidR="00A63312" w:rsidRPr="00FB4C91">
        <w:rPr>
          <w:rFonts w:ascii="Times New Roman" w:hAnsi="Times New Roman" w:cs="Times New Roman"/>
          <w:sz w:val="24"/>
          <w:szCs w:val="24"/>
        </w:rPr>
        <w:t>In this system, m</w:t>
      </w:r>
      <w:r w:rsidR="006F66AE" w:rsidRPr="00FB4C91">
        <w:rPr>
          <w:rFonts w:ascii="Times New Roman" w:hAnsi="Times New Roman" w:cs="Times New Roman"/>
          <w:bCs/>
          <w:sz w:val="24"/>
          <w:szCs w:val="24"/>
        </w:rPr>
        <w:t xml:space="preserve">anual processes like charging system, </w:t>
      </w:r>
      <w:r w:rsidR="00B11073" w:rsidRPr="00FB4C91">
        <w:rPr>
          <w:rFonts w:ascii="Times New Roman" w:hAnsi="Times New Roman" w:cs="Times New Roman"/>
          <w:bCs/>
          <w:sz w:val="24"/>
          <w:szCs w:val="24"/>
        </w:rPr>
        <w:lastRenderedPageBreak/>
        <w:t>organization of knowledge</w:t>
      </w:r>
      <w:r w:rsidR="006F66AE" w:rsidRPr="00FB4C91">
        <w:rPr>
          <w:rFonts w:ascii="Times New Roman" w:hAnsi="Times New Roman" w:cs="Times New Roman"/>
          <w:bCs/>
          <w:sz w:val="24"/>
          <w:szCs w:val="24"/>
        </w:rPr>
        <w:t>, search and retrieval of information, as well as record-keeping are unnecessarily tasking and expensive (</w:t>
      </w:r>
      <w:r w:rsidR="006F66AE" w:rsidRPr="00FB4C91">
        <w:rPr>
          <w:rFonts w:ascii="Times New Roman" w:eastAsia="Times New Roman" w:hAnsi="Times New Roman" w:cs="Times New Roman"/>
          <w:bCs/>
          <w:kern w:val="36"/>
          <w:sz w:val="24"/>
          <w:szCs w:val="24"/>
          <w:bdr w:val="none" w:sz="0" w:space="0" w:color="auto" w:frame="1"/>
        </w:rPr>
        <w:t xml:space="preserve">Ashikuzzaman, </w:t>
      </w:r>
      <w:r w:rsidR="006F66AE" w:rsidRPr="00FB4C91">
        <w:rPr>
          <w:rFonts w:ascii="Times New Roman" w:hAnsi="Times New Roman" w:cs="Times New Roman"/>
          <w:bCs/>
          <w:sz w:val="24"/>
          <w:szCs w:val="24"/>
        </w:rPr>
        <w:t>2016).</w:t>
      </w:r>
    </w:p>
    <w:p w:rsidR="0010257D" w:rsidRPr="00006A9F" w:rsidRDefault="0010257D" w:rsidP="006F66AE">
      <w:pPr>
        <w:pStyle w:val="NoSpacing"/>
        <w:jc w:val="both"/>
        <w:rPr>
          <w:rFonts w:ascii="Times New Roman" w:hAnsi="Times New Roman" w:cs="Times New Roman"/>
          <w:bCs/>
          <w:sz w:val="24"/>
          <w:szCs w:val="24"/>
        </w:rPr>
      </w:pPr>
    </w:p>
    <w:p w:rsidR="00F3225D" w:rsidRPr="000E6C84" w:rsidRDefault="00914A84" w:rsidP="00ED5B73">
      <w:pPr>
        <w:pStyle w:val="ListParagraph"/>
        <w:spacing w:line="360" w:lineRule="auto"/>
        <w:ind w:left="0"/>
        <w:jc w:val="both"/>
        <w:rPr>
          <w:rFonts w:ascii="Times New Roman" w:hAnsi="Times New Roman" w:cs="Times New Roman"/>
          <w:b/>
          <w:szCs w:val="24"/>
        </w:rPr>
      </w:pPr>
      <w:r w:rsidRPr="000E6C84">
        <w:rPr>
          <w:rFonts w:ascii="Times New Roman" w:hAnsi="Times New Roman" w:cs="Times New Roman"/>
          <w:b/>
          <w:bCs/>
          <w:sz w:val="30"/>
          <w:szCs w:val="32"/>
        </w:rPr>
        <w:t xml:space="preserve">The Social Media </w:t>
      </w:r>
      <w:r w:rsidR="00895E1F" w:rsidRPr="000E6C84">
        <w:rPr>
          <w:rFonts w:ascii="Times New Roman" w:hAnsi="Times New Roman" w:cs="Times New Roman"/>
          <w:b/>
          <w:bCs/>
          <w:sz w:val="30"/>
          <w:szCs w:val="32"/>
        </w:rPr>
        <w:t xml:space="preserve">Concept of </w:t>
      </w:r>
      <w:r w:rsidRPr="000E6C84">
        <w:rPr>
          <w:rFonts w:ascii="Times New Roman" w:hAnsi="Times New Roman" w:cs="Times New Roman"/>
          <w:b/>
          <w:bCs/>
          <w:sz w:val="30"/>
          <w:szCs w:val="32"/>
        </w:rPr>
        <w:t>Information Service Provision</w:t>
      </w:r>
      <w:r w:rsidRPr="000E6C84">
        <w:rPr>
          <w:rFonts w:ascii="Times New Roman" w:hAnsi="Times New Roman" w:cs="Times New Roman"/>
          <w:b/>
          <w:szCs w:val="24"/>
        </w:rPr>
        <w:t xml:space="preserve"> </w:t>
      </w:r>
    </w:p>
    <w:p w:rsidR="00806DD6" w:rsidRPr="00FB4C91" w:rsidRDefault="0071603D" w:rsidP="009C5F74">
      <w:pPr>
        <w:spacing w:after="0" w:line="240" w:lineRule="auto"/>
        <w:jc w:val="both"/>
        <w:rPr>
          <w:rFonts w:ascii="Times New Roman" w:hAnsi="Times New Roman" w:cs="Times New Roman"/>
          <w:sz w:val="24"/>
          <w:szCs w:val="24"/>
        </w:rPr>
      </w:pPr>
      <w:r w:rsidRPr="00FB4C91">
        <w:rPr>
          <w:rFonts w:ascii="Times New Roman" w:hAnsi="Times New Roman" w:cs="Times New Roman"/>
          <w:sz w:val="24"/>
          <w:szCs w:val="24"/>
        </w:rPr>
        <w:t>With the advent of technology, users of information have</w:t>
      </w:r>
      <w:r w:rsidR="00473D10" w:rsidRPr="00FB4C91">
        <w:rPr>
          <w:rFonts w:ascii="Times New Roman" w:hAnsi="Times New Roman" w:cs="Times New Roman"/>
          <w:sz w:val="24"/>
          <w:szCs w:val="24"/>
        </w:rPr>
        <w:t xml:space="preserve"> not only</w:t>
      </w:r>
      <w:r w:rsidRPr="00FB4C91">
        <w:rPr>
          <w:rFonts w:ascii="Times New Roman" w:hAnsi="Times New Roman" w:cs="Times New Roman"/>
          <w:sz w:val="24"/>
          <w:szCs w:val="24"/>
        </w:rPr>
        <w:t xml:space="preserve"> increased astronomically</w:t>
      </w:r>
      <w:r w:rsidR="00473D10" w:rsidRPr="00FB4C91">
        <w:rPr>
          <w:rFonts w:ascii="Times New Roman" w:hAnsi="Times New Roman" w:cs="Times New Roman"/>
          <w:sz w:val="24"/>
          <w:szCs w:val="24"/>
        </w:rPr>
        <w:t xml:space="preserve">, </w:t>
      </w:r>
      <w:r w:rsidR="002124E0" w:rsidRPr="00FB4C91">
        <w:rPr>
          <w:rFonts w:ascii="Times New Roman" w:hAnsi="Times New Roman" w:cs="Times New Roman"/>
          <w:sz w:val="24"/>
          <w:szCs w:val="24"/>
        </w:rPr>
        <w:t>but their information needs and modes of meeting them have also</w:t>
      </w:r>
      <w:r w:rsidR="00473D10" w:rsidRPr="00FB4C91">
        <w:rPr>
          <w:rFonts w:ascii="Times New Roman" w:hAnsi="Times New Roman" w:cs="Times New Roman"/>
          <w:sz w:val="24"/>
          <w:szCs w:val="24"/>
        </w:rPr>
        <w:t xml:space="preserve"> become </w:t>
      </w:r>
      <w:r w:rsidR="00AA392C" w:rsidRPr="00FB4C91">
        <w:rPr>
          <w:rFonts w:ascii="Times New Roman" w:hAnsi="Times New Roman" w:cs="Times New Roman"/>
          <w:sz w:val="24"/>
          <w:szCs w:val="24"/>
        </w:rPr>
        <w:t xml:space="preserve">elastic, dynamic, </w:t>
      </w:r>
      <w:r w:rsidR="00975EDA" w:rsidRPr="00FB4C91">
        <w:rPr>
          <w:rFonts w:ascii="Times New Roman" w:hAnsi="Times New Roman" w:cs="Times New Roman"/>
          <w:sz w:val="24"/>
          <w:szCs w:val="24"/>
        </w:rPr>
        <w:t>complex</w:t>
      </w:r>
      <w:r w:rsidR="00AA392C" w:rsidRPr="00FB4C91">
        <w:rPr>
          <w:rFonts w:ascii="Times New Roman" w:hAnsi="Times New Roman" w:cs="Times New Roman"/>
          <w:sz w:val="24"/>
          <w:szCs w:val="24"/>
        </w:rPr>
        <w:t xml:space="preserve">. </w:t>
      </w:r>
      <w:r w:rsidR="006A2AC4" w:rsidRPr="00FB4C91">
        <w:rPr>
          <w:rFonts w:ascii="Times New Roman" w:hAnsi="Times New Roman" w:cs="Times New Roman"/>
          <w:sz w:val="24"/>
          <w:szCs w:val="24"/>
        </w:rPr>
        <w:t xml:space="preserve">Whereas the </w:t>
      </w:r>
      <w:r w:rsidR="006B01DE" w:rsidRPr="00FB4C91">
        <w:rPr>
          <w:rFonts w:ascii="Times New Roman" w:hAnsi="Times New Roman" w:cs="Times New Roman"/>
          <w:sz w:val="24"/>
          <w:szCs w:val="24"/>
        </w:rPr>
        <w:t>emergence</w:t>
      </w:r>
      <w:r w:rsidR="006A2AC4" w:rsidRPr="00FB4C91">
        <w:rPr>
          <w:rFonts w:ascii="Times New Roman" w:hAnsi="Times New Roman" w:cs="Times New Roman"/>
          <w:sz w:val="24"/>
          <w:szCs w:val="24"/>
        </w:rPr>
        <w:t xml:space="preserve"> of technological innovations l</w:t>
      </w:r>
      <w:r w:rsidR="00E968E1" w:rsidRPr="00FB4C91">
        <w:rPr>
          <w:rFonts w:ascii="Times New Roman" w:hAnsi="Times New Roman" w:cs="Times New Roman"/>
          <w:sz w:val="24"/>
          <w:szCs w:val="24"/>
        </w:rPr>
        <w:t>ike social media created this</w:t>
      </w:r>
      <w:r w:rsidR="006A2AC4" w:rsidRPr="00FB4C91">
        <w:rPr>
          <w:rFonts w:ascii="Times New Roman" w:hAnsi="Times New Roman" w:cs="Times New Roman"/>
          <w:sz w:val="24"/>
          <w:szCs w:val="24"/>
        </w:rPr>
        <w:t xml:space="preserve"> </w:t>
      </w:r>
      <w:r w:rsidR="00E968E1" w:rsidRPr="00FB4C91">
        <w:rPr>
          <w:rFonts w:ascii="Times New Roman" w:hAnsi="Times New Roman" w:cs="Times New Roman"/>
          <w:i/>
          <w:sz w:val="24"/>
          <w:szCs w:val="24"/>
        </w:rPr>
        <w:t>phenomenon</w:t>
      </w:r>
      <w:r w:rsidR="006A2AC4" w:rsidRPr="00FB4C91">
        <w:rPr>
          <w:rFonts w:ascii="Times New Roman" w:hAnsi="Times New Roman" w:cs="Times New Roman"/>
          <w:sz w:val="24"/>
          <w:szCs w:val="24"/>
        </w:rPr>
        <w:t xml:space="preserve">, </w:t>
      </w:r>
      <w:r w:rsidR="006B01DE" w:rsidRPr="00FB4C91">
        <w:rPr>
          <w:rFonts w:ascii="Times New Roman" w:hAnsi="Times New Roman" w:cs="Times New Roman"/>
          <w:sz w:val="24"/>
          <w:szCs w:val="24"/>
        </w:rPr>
        <w:t>conscious</w:t>
      </w:r>
      <w:r w:rsidR="006A2AC4" w:rsidRPr="00FB4C91">
        <w:rPr>
          <w:rFonts w:ascii="Times New Roman" w:hAnsi="Times New Roman" w:cs="Times New Roman"/>
          <w:sz w:val="24"/>
          <w:szCs w:val="24"/>
        </w:rPr>
        <w:t xml:space="preserve"> </w:t>
      </w:r>
      <w:r w:rsidR="006B01DE" w:rsidRPr="00FB4C91">
        <w:rPr>
          <w:rFonts w:ascii="Times New Roman" w:hAnsi="Times New Roman" w:cs="Times New Roman"/>
          <w:sz w:val="24"/>
          <w:szCs w:val="24"/>
        </w:rPr>
        <w:t>deployment</w:t>
      </w:r>
      <w:r w:rsidR="006A2AC4" w:rsidRPr="00FB4C91">
        <w:rPr>
          <w:rFonts w:ascii="Times New Roman" w:hAnsi="Times New Roman" w:cs="Times New Roman"/>
          <w:sz w:val="24"/>
          <w:szCs w:val="24"/>
        </w:rPr>
        <w:t xml:space="preserve"> of same offer</w:t>
      </w:r>
      <w:r w:rsidR="00AA392C" w:rsidRPr="00FB4C91">
        <w:rPr>
          <w:rFonts w:ascii="Times New Roman" w:hAnsi="Times New Roman" w:cs="Times New Roman"/>
          <w:sz w:val="24"/>
          <w:szCs w:val="24"/>
        </w:rPr>
        <w:t>s</w:t>
      </w:r>
      <w:r w:rsidR="006A2AC4" w:rsidRPr="00FB4C91">
        <w:rPr>
          <w:rFonts w:ascii="Times New Roman" w:hAnsi="Times New Roman" w:cs="Times New Roman"/>
          <w:sz w:val="24"/>
          <w:szCs w:val="24"/>
        </w:rPr>
        <w:t xml:space="preserve"> </w:t>
      </w:r>
      <w:r w:rsidR="002124E0" w:rsidRPr="00FB4C91">
        <w:rPr>
          <w:rFonts w:ascii="Times New Roman" w:hAnsi="Times New Roman" w:cs="Times New Roman"/>
          <w:sz w:val="24"/>
          <w:szCs w:val="24"/>
        </w:rPr>
        <w:t xml:space="preserve">a </w:t>
      </w:r>
      <w:r w:rsidR="00975EDA" w:rsidRPr="00FB4C91">
        <w:rPr>
          <w:rFonts w:ascii="Times New Roman" w:hAnsi="Times New Roman" w:cs="Times New Roman"/>
          <w:sz w:val="24"/>
          <w:szCs w:val="24"/>
        </w:rPr>
        <w:t xml:space="preserve">reasonable </w:t>
      </w:r>
      <w:r w:rsidR="00AA392C" w:rsidRPr="00FB4C91">
        <w:rPr>
          <w:rFonts w:ascii="Times New Roman" w:hAnsi="Times New Roman" w:cs="Times New Roman"/>
          <w:sz w:val="24"/>
          <w:szCs w:val="24"/>
        </w:rPr>
        <w:t>solution</w:t>
      </w:r>
      <w:r w:rsidR="006A2AC4" w:rsidRPr="00FB4C91">
        <w:rPr>
          <w:rFonts w:ascii="Times New Roman" w:hAnsi="Times New Roman" w:cs="Times New Roman"/>
          <w:sz w:val="24"/>
          <w:szCs w:val="24"/>
        </w:rPr>
        <w:t xml:space="preserve">. </w:t>
      </w:r>
      <w:r w:rsidR="00B90A9E" w:rsidRPr="00FB4C91">
        <w:rPr>
          <w:rFonts w:ascii="Times New Roman" w:hAnsi="Times New Roman" w:cs="Times New Roman"/>
          <w:sz w:val="24"/>
          <w:szCs w:val="24"/>
        </w:rPr>
        <w:t>Whereas t</w:t>
      </w:r>
      <w:r w:rsidR="00E968E1" w:rsidRPr="00FB4C91">
        <w:rPr>
          <w:rFonts w:ascii="Times New Roman" w:hAnsi="Times New Roman" w:cs="Times New Roman"/>
          <w:sz w:val="24"/>
          <w:szCs w:val="24"/>
        </w:rPr>
        <w:t>his</w:t>
      </w:r>
      <w:r w:rsidR="00AA392C" w:rsidRPr="00FB4C91">
        <w:rPr>
          <w:rFonts w:ascii="Times New Roman" w:hAnsi="Times New Roman" w:cs="Times New Roman"/>
          <w:sz w:val="24"/>
          <w:szCs w:val="24"/>
        </w:rPr>
        <w:t xml:space="preserve"> assertion</w:t>
      </w:r>
      <w:r w:rsidR="00E968E1" w:rsidRPr="00FB4C91">
        <w:rPr>
          <w:rFonts w:ascii="Times New Roman" w:hAnsi="Times New Roman" w:cs="Times New Roman"/>
          <w:sz w:val="24"/>
          <w:szCs w:val="24"/>
        </w:rPr>
        <w:t xml:space="preserve"> </w:t>
      </w:r>
      <w:r w:rsidR="006B01DE" w:rsidRPr="00FB4C91">
        <w:rPr>
          <w:rFonts w:ascii="Times New Roman" w:hAnsi="Times New Roman" w:cs="Times New Roman"/>
          <w:sz w:val="24"/>
          <w:szCs w:val="24"/>
        </w:rPr>
        <w:t>reinforces</w:t>
      </w:r>
      <w:r w:rsidR="00E968E1" w:rsidRPr="00FB4C91">
        <w:rPr>
          <w:rFonts w:ascii="Times New Roman" w:hAnsi="Times New Roman" w:cs="Times New Roman"/>
          <w:sz w:val="24"/>
          <w:szCs w:val="24"/>
        </w:rPr>
        <w:t xml:space="preserve"> why </w:t>
      </w:r>
      <w:r w:rsidR="00B90A9E" w:rsidRPr="00FB4C91">
        <w:rPr>
          <w:rFonts w:ascii="Times New Roman" w:hAnsi="Times New Roman" w:cs="Times New Roman"/>
          <w:sz w:val="24"/>
          <w:szCs w:val="24"/>
        </w:rPr>
        <w:t xml:space="preserve">libraries in the developed economies continue to </w:t>
      </w:r>
      <w:r w:rsidR="00331645" w:rsidRPr="00FB4C91">
        <w:rPr>
          <w:rFonts w:ascii="Times New Roman" w:hAnsi="Times New Roman" w:cs="Times New Roman"/>
          <w:i/>
          <w:sz w:val="24"/>
          <w:szCs w:val="24"/>
        </w:rPr>
        <w:t>thriv</w:t>
      </w:r>
      <w:r w:rsidR="00B90A9E" w:rsidRPr="00FB4C91">
        <w:rPr>
          <w:rFonts w:ascii="Times New Roman" w:hAnsi="Times New Roman" w:cs="Times New Roman"/>
          <w:i/>
          <w:sz w:val="24"/>
          <w:szCs w:val="24"/>
        </w:rPr>
        <w:t xml:space="preserve">e </w:t>
      </w:r>
      <w:r w:rsidR="00B90A9E" w:rsidRPr="00FB4C91">
        <w:rPr>
          <w:rFonts w:ascii="Times New Roman" w:hAnsi="Times New Roman" w:cs="Times New Roman"/>
          <w:sz w:val="24"/>
          <w:szCs w:val="24"/>
        </w:rPr>
        <w:t xml:space="preserve">and </w:t>
      </w:r>
      <w:r w:rsidR="00331645" w:rsidRPr="00FB4C91">
        <w:rPr>
          <w:rFonts w:ascii="Times New Roman" w:hAnsi="Times New Roman" w:cs="Times New Roman"/>
          <w:sz w:val="24"/>
          <w:szCs w:val="24"/>
        </w:rPr>
        <w:t>remain relevant</w:t>
      </w:r>
      <w:r w:rsidR="006B01DE" w:rsidRPr="00FB4C91">
        <w:rPr>
          <w:rFonts w:ascii="Times New Roman" w:hAnsi="Times New Roman" w:cs="Times New Roman"/>
          <w:sz w:val="24"/>
          <w:szCs w:val="24"/>
        </w:rPr>
        <w:t xml:space="preserve"> (</w:t>
      </w:r>
      <w:r w:rsidR="00331645" w:rsidRPr="00FB4C91">
        <w:rPr>
          <w:rFonts w:ascii="Times New Roman" w:hAnsi="Times New Roman" w:cs="Times New Roman"/>
          <w:sz w:val="24"/>
          <w:szCs w:val="24"/>
        </w:rPr>
        <w:t xml:space="preserve">despite </w:t>
      </w:r>
      <w:r w:rsidR="000F4FD8" w:rsidRPr="00FB4C91">
        <w:rPr>
          <w:rFonts w:ascii="Times New Roman" w:hAnsi="Times New Roman" w:cs="Times New Roman"/>
          <w:sz w:val="24"/>
          <w:szCs w:val="24"/>
        </w:rPr>
        <w:t xml:space="preserve">the </w:t>
      </w:r>
      <w:r w:rsidR="00AF29B6" w:rsidRPr="00FB4C91">
        <w:rPr>
          <w:rFonts w:ascii="Times New Roman" w:hAnsi="Times New Roman" w:cs="Times New Roman"/>
          <w:sz w:val="24"/>
          <w:szCs w:val="24"/>
        </w:rPr>
        <w:t>encroachments</w:t>
      </w:r>
      <w:r w:rsidR="00BD4715" w:rsidRPr="00FB4C91">
        <w:rPr>
          <w:rFonts w:ascii="Times New Roman" w:hAnsi="Times New Roman" w:cs="Times New Roman"/>
          <w:sz w:val="24"/>
          <w:szCs w:val="24"/>
        </w:rPr>
        <w:t xml:space="preserve"> into the library’s statutory functions</w:t>
      </w:r>
      <w:r w:rsidR="000F4FD8" w:rsidRPr="00FB4C91">
        <w:rPr>
          <w:rFonts w:ascii="Times New Roman" w:hAnsi="Times New Roman" w:cs="Times New Roman"/>
          <w:sz w:val="24"/>
          <w:szCs w:val="24"/>
        </w:rPr>
        <w:t xml:space="preserve"> by allied disciplines</w:t>
      </w:r>
      <w:r w:rsidR="006B01DE" w:rsidRPr="00FB4C91">
        <w:rPr>
          <w:rFonts w:ascii="Times New Roman" w:hAnsi="Times New Roman" w:cs="Times New Roman"/>
          <w:sz w:val="24"/>
          <w:szCs w:val="24"/>
        </w:rPr>
        <w:t>)</w:t>
      </w:r>
      <w:r w:rsidR="00B90A9E" w:rsidRPr="00FB4C91">
        <w:rPr>
          <w:rFonts w:ascii="Times New Roman" w:hAnsi="Times New Roman" w:cs="Times New Roman"/>
          <w:sz w:val="24"/>
          <w:szCs w:val="24"/>
        </w:rPr>
        <w:t xml:space="preserve">, </w:t>
      </w:r>
      <w:r w:rsidR="000F4FD8" w:rsidRPr="00FB4C91">
        <w:rPr>
          <w:rFonts w:ascii="Times New Roman" w:hAnsi="Times New Roman" w:cs="Times New Roman"/>
          <w:sz w:val="24"/>
          <w:szCs w:val="24"/>
        </w:rPr>
        <w:t>it also validate</w:t>
      </w:r>
      <w:r w:rsidR="002124E0" w:rsidRPr="00FB4C91">
        <w:rPr>
          <w:rFonts w:ascii="Times New Roman" w:hAnsi="Times New Roman" w:cs="Times New Roman"/>
          <w:sz w:val="24"/>
          <w:szCs w:val="24"/>
        </w:rPr>
        <w:t>s</w:t>
      </w:r>
      <w:r w:rsidR="000F4FD8" w:rsidRPr="00FB4C91">
        <w:rPr>
          <w:rFonts w:ascii="Times New Roman" w:hAnsi="Times New Roman" w:cs="Times New Roman"/>
          <w:sz w:val="24"/>
          <w:szCs w:val="24"/>
        </w:rPr>
        <w:t xml:space="preserve"> the continued </w:t>
      </w:r>
      <w:r w:rsidR="000F4FD8" w:rsidRPr="00FB4C91">
        <w:rPr>
          <w:rFonts w:ascii="Times New Roman" w:hAnsi="Times New Roman" w:cs="Times New Roman"/>
          <w:i/>
          <w:sz w:val="24"/>
          <w:szCs w:val="24"/>
        </w:rPr>
        <w:t xml:space="preserve">survival </w:t>
      </w:r>
      <w:r w:rsidR="000F4FD8" w:rsidRPr="00FB4C91">
        <w:rPr>
          <w:rFonts w:ascii="Times New Roman" w:hAnsi="Times New Roman" w:cs="Times New Roman"/>
          <w:sz w:val="24"/>
          <w:szCs w:val="24"/>
        </w:rPr>
        <w:t>of libraries in the less developed regions</w:t>
      </w:r>
      <w:r w:rsidR="00B90A9E" w:rsidRPr="00FB4C91">
        <w:rPr>
          <w:rFonts w:ascii="Times New Roman" w:hAnsi="Times New Roman" w:cs="Times New Roman"/>
          <w:sz w:val="24"/>
          <w:szCs w:val="24"/>
        </w:rPr>
        <w:t xml:space="preserve"> </w:t>
      </w:r>
      <w:r w:rsidR="000F4FD8" w:rsidRPr="00FB4C91">
        <w:rPr>
          <w:rFonts w:ascii="Times New Roman" w:hAnsi="Times New Roman" w:cs="Times New Roman"/>
          <w:sz w:val="24"/>
          <w:szCs w:val="24"/>
        </w:rPr>
        <w:t xml:space="preserve">in terms of </w:t>
      </w:r>
      <w:r w:rsidR="0062019A" w:rsidRPr="00FB4C91">
        <w:rPr>
          <w:rFonts w:ascii="Times New Roman" w:hAnsi="Times New Roman" w:cs="Times New Roman"/>
          <w:sz w:val="24"/>
          <w:szCs w:val="24"/>
        </w:rPr>
        <w:t>declin</w:t>
      </w:r>
      <w:r w:rsidR="00B90A9E" w:rsidRPr="00FB4C91">
        <w:rPr>
          <w:rFonts w:ascii="Times New Roman" w:hAnsi="Times New Roman" w:cs="Times New Roman"/>
          <w:sz w:val="24"/>
          <w:szCs w:val="24"/>
        </w:rPr>
        <w:t>e</w:t>
      </w:r>
      <w:r w:rsidR="00AF29B6" w:rsidRPr="00FB4C91">
        <w:rPr>
          <w:rFonts w:ascii="Times New Roman" w:hAnsi="Times New Roman" w:cs="Times New Roman"/>
          <w:sz w:val="24"/>
          <w:szCs w:val="24"/>
        </w:rPr>
        <w:t xml:space="preserve"> </w:t>
      </w:r>
      <w:r w:rsidR="000F430E" w:rsidRPr="00FB4C91">
        <w:rPr>
          <w:rFonts w:ascii="Times New Roman" w:hAnsi="Times New Roman" w:cs="Times New Roman"/>
          <w:sz w:val="24"/>
          <w:szCs w:val="24"/>
        </w:rPr>
        <w:t xml:space="preserve">in </w:t>
      </w:r>
      <w:r w:rsidR="00BB7FD2" w:rsidRPr="00FB4C91">
        <w:rPr>
          <w:rFonts w:ascii="Times New Roman" w:hAnsi="Times New Roman" w:cs="Times New Roman"/>
          <w:sz w:val="24"/>
          <w:szCs w:val="24"/>
        </w:rPr>
        <w:t xml:space="preserve">patronage, </w:t>
      </w:r>
      <w:r w:rsidR="00331645" w:rsidRPr="00FB4C91">
        <w:rPr>
          <w:rFonts w:ascii="Times New Roman" w:hAnsi="Times New Roman" w:cs="Times New Roman"/>
          <w:sz w:val="24"/>
          <w:szCs w:val="24"/>
        </w:rPr>
        <w:t>relevance</w:t>
      </w:r>
      <w:r w:rsidR="00BB7FD2" w:rsidRPr="00FB4C91">
        <w:rPr>
          <w:rFonts w:ascii="Times New Roman" w:hAnsi="Times New Roman" w:cs="Times New Roman"/>
          <w:sz w:val="24"/>
          <w:szCs w:val="24"/>
        </w:rPr>
        <w:t xml:space="preserve"> and impact.</w:t>
      </w:r>
    </w:p>
    <w:p w:rsidR="000A7235" w:rsidRPr="00FB4C91" w:rsidRDefault="000A7235" w:rsidP="009C5F74">
      <w:pPr>
        <w:spacing w:after="0" w:line="240" w:lineRule="auto"/>
        <w:jc w:val="both"/>
        <w:rPr>
          <w:rFonts w:ascii="Times New Roman" w:hAnsi="Times New Roman" w:cs="Times New Roman"/>
          <w:sz w:val="24"/>
          <w:szCs w:val="24"/>
        </w:rPr>
      </w:pPr>
    </w:p>
    <w:p w:rsidR="00530326" w:rsidRPr="00006A9F" w:rsidRDefault="00530326" w:rsidP="00530326">
      <w:pPr>
        <w:spacing w:after="0" w:line="240" w:lineRule="auto"/>
        <w:jc w:val="both"/>
        <w:rPr>
          <w:rFonts w:ascii="Times New Roman" w:hAnsi="Times New Roman" w:cs="Times New Roman"/>
          <w:sz w:val="24"/>
          <w:szCs w:val="24"/>
        </w:rPr>
      </w:pPr>
      <w:r w:rsidRPr="00FB4C91">
        <w:rPr>
          <w:rFonts w:ascii="Times New Roman" w:hAnsi="Times New Roman" w:cs="Times New Roman"/>
          <w:sz w:val="24"/>
          <w:szCs w:val="24"/>
        </w:rPr>
        <w:t xml:space="preserve">The emergence of social media has transformed the library from being a ‘repository of knowledge to </w:t>
      </w:r>
      <w:r w:rsidR="002124E0" w:rsidRPr="00FB4C91">
        <w:rPr>
          <w:rFonts w:ascii="Times New Roman" w:hAnsi="Times New Roman" w:cs="Times New Roman"/>
          <w:sz w:val="24"/>
          <w:szCs w:val="24"/>
        </w:rPr>
        <w:t xml:space="preserve">a </w:t>
      </w:r>
      <w:r w:rsidRPr="00FB4C91">
        <w:rPr>
          <w:rFonts w:ascii="Times New Roman" w:hAnsi="Times New Roman" w:cs="Times New Roman"/>
          <w:sz w:val="24"/>
          <w:szCs w:val="24"/>
        </w:rPr>
        <w:t>‘facilitator of communication and collaboration’ (</w:t>
      </w:r>
      <w:r w:rsidRPr="00FB4C91">
        <w:rPr>
          <w:rFonts w:ascii="Times New Roman" w:eastAsia="Times New Roman" w:hAnsi="Times New Roman" w:cs="Times New Roman"/>
          <w:sz w:val="24"/>
          <w:szCs w:val="24"/>
        </w:rPr>
        <w:t>Bell et al., 2015</w:t>
      </w:r>
      <w:r w:rsidRPr="00FB4C91">
        <w:rPr>
          <w:rFonts w:ascii="Times New Roman" w:hAnsi="Times New Roman" w:cs="Times New Roman"/>
          <w:sz w:val="24"/>
          <w:szCs w:val="24"/>
        </w:rPr>
        <w:t>)</w:t>
      </w:r>
      <w:r w:rsidR="002124E0" w:rsidRPr="00FB4C91">
        <w:rPr>
          <w:rFonts w:ascii="Times New Roman" w:hAnsi="Times New Roman" w:cs="Times New Roman"/>
          <w:sz w:val="24"/>
          <w:szCs w:val="24"/>
        </w:rPr>
        <w:t>,</w:t>
      </w:r>
      <w:r w:rsidRPr="00FB4C91">
        <w:rPr>
          <w:rFonts w:ascii="Times New Roman" w:hAnsi="Times New Roman" w:cs="Times New Roman"/>
          <w:sz w:val="24"/>
          <w:szCs w:val="24"/>
        </w:rPr>
        <w:t xml:space="preserve"> where libraries have become more of ‘connections’ of people, information, and technology than ‘collection’ of resources (</w:t>
      </w:r>
      <w:r w:rsidRPr="00FB4C91">
        <w:rPr>
          <w:rFonts w:ascii="Times New Roman" w:eastAsia="Times New Roman" w:hAnsi="Times New Roman" w:cs="Times New Roman"/>
          <w:sz w:val="24"/>
          <w:szCs w:val="24"/>
        </w:rPr>
        <w:t xml:space="preserve">Hielmcrone et al, 2012). With the use of blogs, libraries facilitate speedy interaction with patrons and timely dissemination of library news and providing web links to resources and services. Wikipedia, Facebook, Twitter, YouTube, and other social networking sites have been identified as veritable platforms for academic activities like class projects/assignments/presentations, group discussion (Muruli &amp; Gireesh, 2013) and marketing/publicizing library services. RSS aggregators are suitable for current awareness services and selective dissemination of information (Head &amp; Eisenberg, 2010). As an </w:t>
      </w:r>
      <w:r w:rsidRPr="00FB4C91">
        <w:rPr>
          <w:rFonts w:ascii="Times New Roman" w:hAnsi="Times New Roman" w:cs="Times New Roman"/>
          <w:sz w:val="24"/>
          <w:szCs w:val="24"/>
        </w:rPr>
        <w:t xml:space="preserve">information-laden environment (Kronqvist-Berg, 2014) that helps to build enduring communities of patron, </w:t>
      </w:r>
      <w:r w:rsidRPr="00FB4C91">
        <w:rPr>
          <w:rFonts w:ascii="Times New Roman" w:eastAsia="Times New Roman" w:hAnsi="Times New Roman" w:cs="Times New Roman"/>
          <w:sz w:val="24"/>
          <w:szCs w:val="24"/>
        </w:rPr>
        <w:t>social media helps to minimize patrons’ physical visits to the library facility due to its flexibility of engagement. The advantages/benefits notwithstanding, s</w:t>
      </w:r>
      <w:r w:rsidRPr="00FB4C91">
        <w:rPr>
          <w:rFonts w:ascii="Times New Roman" w:hAnsi="Times New Roman" w:cs="Times New Roman"/>
          <w:sz w:val="24"/>
          <w:szCs w:val="24"/>
        </w:rPr>
        <w:t xml:space="preserve">ocial media experience is evolving and challenges such as </w:t>
      </w:r>
      <w:r w:rsidR="002124E0" w:rsidRPr="00FB4C91">
        <w:rPr>
          <w:rFonts w:ascii="Times New Roman" w:hAnsi="Times New Roman" w:cs="Times New Roman"/>
          <w:sz w:val="24"/>
          <w:szCs w:val="24"/>
        </w:rPr>
        <w:t xml:space="preserve">the </w:t>
      </w:r>
      <w:r w:rsidRPr="00FB4C91">
        <w:rPr>
          <w:rFonts w:ascii="Times New Roman" w:hAnsi="Times New Roman" w:cs="Times New Roman"/>
          <w:sz w:val="24"/>
          <w:szCs w:val="24"/>
        </w:rPr>
        <w:t>authenticity of information, users’ privacy, false identity, and lack of control mechanism (</w:t>
      </w:r>
      <w:r w:rsidRPr="00FB4C91">
        <w:rPr>
          <w:rFonts w:ascii="Times New Roman" w:eastAsia="Times New Roman" w:hAnsi="Times New Roman" w:cs="Times New Roman"/>
          <w:sz w:val="24"/>
          <w:szCs w:val="24"/>
        </w:rPr>
        <w:t>Izuagbe,</w:t>
      </w:r>
      <w:r w:rsidRPr="00FB4C91">
        <w:rPr>
          <w:rFonts w:ascii="Times New Roman" w:hAnsi="Times New Roman" w:cs="Times New Roman"/>
          <w:sz w:val="24"/>
          <w:szCs w:val="24"/>
        </w:rPr>
        <w:t xml:space="preserve"> et al., </w:t>
      </w:r>
      <w:r w:rsidRPr="00FB4C91">
        <w:rPr>
          <w:rFonts w:ascii="Times New Roman" w:eastAsia="Times New Roman" w:hAnsi="Times New Roman" w:cs="Times New Roman"/>
          <w:sz w:val="24"/>
          <w:szCs w:val="24"/>
        </w:rPr>
        <w:t>2019</w:t>
      </w:r>
      <w:r w:rsidR="001E3BBF" w:rsidRPr="00FB4C91">
        <w:rPr>
          <w:rFonts w:ascii="Times New Roman" w:eastAsia="Times New Roman" w:hAnsi="Times New Roman" w:cs="Times New Roman"/>
          <w:sz w:val="24"/>
          <w:szCs w:val="24"/>
        </w:rPr>
        <w:t>a</w:t>
      </w:r>
      <w:r w:rsidRPr="00FB4C91">
        <w:rPr>
          <w:rFonts w:ascii="Times New Roman" w:eastAsia="Times New Roman" w:hAnsi="Times New Roman" w:cs="Times New Roman"/>
          <w:sz w:val="24"/>
          <w:szCs w:val="24"/>
        </w:rPr>
        <w:t>) have been associated with the platform</w:t>
      </w:r>
      <w:r w:rsidRPr="00006A9F">
        <w:rPr>
          <w:rFonts w:ascii="Times New Roman" w:eastAsia="Times New Roman" w:hAnsi="Times New Roman" w:cs="Times New Roman"/>
          <w:sz w:val="24"/>
          <w:szCs w:val="24"/>
        </w:rPr>
        <w:t xml:space="preserve">. </w:t>
      </w:r>
    </w:p>
    <w:p w:rsidR="00F33900" w:rsidRPr="00006A9F" w:rsidRDefault="00F33900" w:rsidP="009C5F74">
      <w:pPr>
        <w:spacing w:after="0" w:line="240" w:lineRule="auto"/>
        <w:jc w:val="both"/>
        <w:rPr>
          <w:rFonts w:ascii="Times New Roman" w:hAnsi="Times New Roman" w:cs="Times New Roman"/>
          <w:sz w:val="24"/>
          <w:szCs w:val="24"/>
        </w:rPr>
      </w:pPr>
    </w:p>
    <w:p w:rsidR="00ED3110" w:rsidRPr="00006A9F" w:rsidRDefault="00ED3110" w:rsidP="00ED3110">
      <w:pPr>
        <w:spacing w:after="0" w:line="240" w:lineRule="auto"/>
        <w:jc w:val="both"/>
        <w:rPr>
          <w:rFonts w:ascii="Times New Roman" w:hAnsi="Times New Roman" w:cs="Times New Roman"/>
          <w:sz w:val="24"/>
          <w:szCs w:val="24"/>
        </w:rPr>
      </w:pPr>
      <w:r w:rsidRPr="00006A9F">
        <w:rPr>
          <w:rFonts w:ascii="Times New Roman" w:hAnsi="Times New Roman" w:cs="Times New Roman"/>
          <w:noProof/>
        </w:rPr>
        <w:drawing>
          <wp:inline distT="0" distB="0" distL="0" distR="0" wp14:anchorId="59E7C4CE" wp14:editId="2B75F36C">
            <wp:extent cx="6008965"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501" t="9407" r="12178" b="12771"/>
                    <a:stretch/>
                  </pic:blipFill>
                  <pic:spPr bwMode="auto">
                    <a:xfrm>
                      <a:off x="0" y="0"/>
                      <a:ext cx="6061348" cy="2728682"/>
                    </a:xfrm>
                    <a:prstGeom prst="rect">
                      <a:avLst/>
                    </a:prstGeom>
                    <a:ln>
                      <a:noFill/>
                    </a:ln>
                    <a:extLst>
                      <a:ext uri="{53640926-AAD7-44D8-BBD7-CCE9431645EC}">
                        <a14:shadowObscured xmlns:a14="http://schemas.microsoft.com/office/drawing/2010/main"/>
                      </a:ext>
                    </a:extLst>
                  </pic:spPr>
                </pic:pic>
              </a:graphicData>
            </a:graphic>
          </wp:inline>
        </w:drawing>
      </w:r>
    </w:p>
    <w:p w:rsidR="00946351" w:rsidRPr="00006A9F" w:rsidRDefault="002124E0" w:rsidP="00946351">
      <w:pPr>
        <w:spacing w:after="0" w:line="240" w:lineRule="auto"/>
        <w:jc w:val="both"/>
        <w:rPr>
          <w:rFonts w:ascii="Times New Roman" w:hAnsi="Times New Roman" w:cs="Times New Roman"/>
          <w:b/>
          <w:i/>
          <w:sz w:val="24"/>
          <w:szCs w:val="24"/>
        </w:rPr>
      </w:pPr>
      <w:r w:rsidRPr="00006A9F">
        <w:rPr>
          <w:rFonts w:ascii="Times New Roman" w:hAnsi="Times New Roman" w:cs="Times New Roman"/>
          <w:b/>
          <w:i/>
          <w:sz w:val="24"/>
          <w:szCs w:val="24"/>
        </w:rPr>
        <w:t>Fig.</w:t>
      </w:r>
      <w:r w:rsidR="00946351" w:rsidRPr="00006A9F">
        <w:rPr>
          <w:rFonts w:ascii="Times New Roman" w:hAnsi="Times New Roman" w:cs="Times New Roman"/>
          <w:b/>
          <w:i/>
          <w:sz w:val="24"/>
          <w:szCs w:val="24"/>
        </w:rPr>
        <w:t xml:space="preserve"> (DataReportal, </w:t>
      </w:r>
      <w:r w:rsidR="00E442AE" w:rsidRPr="00006A9F">
        <w:rPr>
          <w:rFonts w:ascii="Times New Roman" w:eastAsia="Times New Roman" w:hAnsi="Times New Roman" w:cs="Times New Roman"/>
          <w:b/>
          <w:bCs/>
          <w:i/>
          <w:kern w:val="36"/>
          <w:sz w:val="24"/>
          <w:szCs w:val="24"/>
        </w:rPr>
        <w:t>January,</w:t>
      </w:r>
      <w:r w:rsidR="00E442AE">
        <w:rPr>
          <w:rFonts w:ascii="Times New Roman" w:eastAsia="Times New Roman" w:hAnsi="Times New Roman" w:cs="Times New Roman"/>
          <w:b/>
          <w:bCs/>
          <w:i/>
          <w:kern w:val="36"/>
          <w:sz w:val="24"/>
          <w:szCs w:val="24"/>
        </w:rPr>
        <w:t xml:space="preserve"> </w:t>
      </w:r>
      <w:r w:rsidR="00946351" w:rsidRPr="00006A9F">
        <w:rPr>
          <w:rFonts w:ascii="Times New Roman" w:hAnsi="Times New Roman" w:cs="Times New Roman"/>
          <w:b/>
          <w:i/>
          <w:sz w:val="24"/>
          <w:szCs w:val="24"/>
        </w:rPr>
        <w:t>2021)</w:t>
      </w:r>
    </w:p>
    <w:p w:rsidR="002342E3" w:rsidRPr="00006A9F" w:rsidRDefault="002342E3" w:rsidP="002342E3">
      <w:pPr>
        <w:spacing w:after="0" w:line="240" w:lineRule="auto"/>
        <w:jc w:val="both"/>
        <w:rPr>
          <w:rFonts w:ascii="Times New Roman" w:eastAsia="Times New Roman" w:hAnsi="Times New Roman" w:cs="Times New Roman"/>
          <w:b/>
          <w:sz w:val="24"/>
          <w:szCs w:val="24"/>
        </w:rPr>
      </w:pPr>
      <w:r w:rsidRPr="00006A9F">
        <w:rPr>
          <w:rFonts w:ascii="Times New Roman" w:eastAsia="Times New Roman" w:hAnsi="Times New Roman" w:cs="Times New Roman"/>
          <w:b/>
          <w:sz w:val="24"/>
          <w:szCs w:val="24"/>
        </w:rPr>
        <w:lastRenderedPageBreak/>
        <w:t>Distribution of social media applications and their monthly active users</w:t>
      </w:r>
    </w:p>
    <w:p w:rsidR="002342E3" w:rsidRPr="00006A9F" w:rsidRDefault="002342E3" w:rsidP="002342E3">
      <w:pPr>
        <w:spacing w:after="0" w:line="240" w:lineRule="auto"/>
        <w:jc w:val="both"/>
        <w:rPr>
          <w:rFonts w:ascii="Times New Roman" w:eastAsia="Times New Roman" w:hAnsi="Times New Roman" w:cs="Times New Roman"/>
          <w:b/>
          <w:sz w:val="4"/>
          <w:szCs w:val="24"/>
        </w:rPr>
      </w:pPr>
    </w:p>
    <w:tbl>
      <w:tblPr>
        <w:tblStyle w:val="TableGrid"/>
        <w:tblW w:w="0" w:type="auto"/>
        <w:jc w:val="center"/>
        <w:tblLook w:val="04A0" w:firstRow="1" w:lastRow="0" w:firstColumn="1" w:lastColumn="0" w:noHBand="0" w:noVBand="1"/>
      </w:tblPr>
      <w:tblGrid>
        <w:gridCol w:w="715"/>
        <w:gridCol w:w="2880"/>
        <w:gridCol w:w="5310"/>
      </w:tblGrid>
      <w:tr w:rsidR="00006A9F" w:rsidRPr="00006A9F" w:rsidTr="00914207">
        <w:trPr>
          <w:jc w:val="center"/>
        </w:trPr>
        <w:tc>
          <w:tcPr>
            <w:tcW w:w="715" w:type="dxa"/>
            <w:tcBorders>
              <w:top w:val="thinThickSmallGap" w:sz="18" w:space="0" w:color="auto"/>
              <w:left w:val="single" w:sz="4" w:space="0" w:color="FFFFFF" w:themeColor="background1"/>
              <w:bottom w:val="thinThickSmallGap" w:sz="18" w:space="0" w:color="auto"/>
              <w:right w:val="single" w:sz="4" w:space="0" w:color="FFFFFF" w:themeColor="background1"/>
            </w:tcBorders>
            <w:hideMark/>
          </w:tcPr>
          <w:p w:rsidR="002342E3" w:rsidRPr="00006A9F" w:rsidRDefault="002342E3" w:rsidP="00914207">
            <w:pPr>
              <w:pStyle w:val="NoSpacing"/>
              <w:rPr>
                <w:rFonts w:ascii="Times New Roman" w:hAnsi="Times New Roman" w:cs="Times New Roman"/>
                <w:b/>
                <w:sz w:val="24"/>
                <w:szCs w:val="24"/>
              </w:rPr>
            </w:pPr>
            <w:r w:rsidRPr="00006A9F">
              <w:rPr>
                <w:rFonts w:ascii="Times New Roman" w:hAnsi="Times New Roman" w:cs="Times New Roman"/>
                <w:b/>
                <w:sz w:val="24"/>
                <w:szCs w:val="24"/>
              </w:rPr>
              <w:t>S/N</w:t>
            </w:r>
          </w:p>
        </w:tc>
        <w:tc>
          <w:tcPr>
            <w:tcW w:w="2880" w:type="dxa"/>
            <w:tcBorders>
              <w:top w:val="thinThickSmallGap" w:sz="18" w:space="0" w:color="auto"/>
              <w:left w:val="single" w:sz="4" w:space="0" w:color="FFFFFF" w:themeColor="background1"/>
              <w:bottom w:val="thinThickSmallGap" w:sz="18" w:space="0" w:color="auto"/>
              <w:right w:val="single" w:sz="4" w:space="0" w:color="FFFFFF" w:themeColor="background1"/>
            </w:tcBorders>
            <w:hideMark/>
          </w:tcPr>
          <w:p w:rsidR="002342E3" w:rsidRPr="00006A9F" w:rsidRDefault="002342E3" w:rsidP="00914207">
            <w:pPr>
              <w:pStyle w:val="NoSpacing"/>
              <w:jc w:val="center"/>
              <w:rPr>
                <w:rFonts w:ascii="Times New Roman" w:hAnsi="Times New Roman" w:cs="Times New Roman"/>
                <w:b/>
                <w:sz w:val="24"/>
                <w:szCs w:val="24"/>
              </w:rPr>
            </w:pPr>
            <w:r w:rsidRPr="00006A9F">
              <w:rPr>
                <w:rFonts w:ascii="Times New Roman" w:hAnsi="Times New Roman" w:cs="Times New Roman"/>
                <w:b/>
                <w:sz w:val="24"/>
                <w:szCs w:val="24"/>
              </w:rPr>
              <w:t>Social Media Application</w:t>
            </w:r>
          </w:p>
        </w:tc>
        <w:tc>
          <w:tcPr>
            <w:tcW w:w="5310" w:type="dxa"/>
            <w:tcBorders>
              <w:top w:val="thinThickSmallGap" w:sz="18" w:space="0" w:color="auto"/>
              <w:left w:val="single" w:sz="4" w:space="0" w:color="FFFFFF" w:themeColor="background1"/>
              <w:bottom w:val="thinThickSmallGap" w:sz="18" w:space="0" w:color="auto"/>
              <w:right w:val="single" w:sz="4" w:space="0" w:color="FFFFFF" w:themeColor="background1"/>
            </w:tcBorders>
            <w:hideMark/>
          </w:tcPr>
          <w:p w:rsidR="002342E3" w:rsidRPr="00006A9F" w:rsidRDefault="002342E3" w:rsidP="00914207">
            <w:pPr>
              <w:pStyle w:val="NoSpacing"/>
              <w:jc w:val="center"/>
              <w:rPr>
                <w:rFonts w:ascii="Times New Roman" w:hAnsi="Times New Roman" w:cs="Times New Roman"/>
                <w:b/>
                <w:sz w:val="24"/>
                <w:szCs w:val="24"/>
              </w:rPr>
            </w:pPr>
            <w:r w:rsidRPr="00006A9F">
              <w:rPr>
                <w:rFonts w:ascii="Times New Roman" w:hAnsi="Times New Roman" w:cs="Times New Roman"/>
                <w:b/>
                <w:sz w:val="24"/>
                <w:szCs w:val="24"/>
              </w:rPr>
              <w:t xml:space="preserve">Monthly Active Users </w:t>
            </w:r>
          </w:p>
        </w:tc>
      </w:tr>
      <w:tr w:rsidR="00006A9F" w:rsidRPr="00006A9F" w:rsidTr="00914207">
        <w:trPr>
          <w:jc w:val="center"/>
        </w:trPr>
        <w:tc>
          <w:tcPr>
            <w:tcW w:w="715" w:type="dxa"/>
            <w:tcBorders>
              <w:top w:val="thinThickSmallGap" w:sz="18"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1</w:t>
            </w:r>
          </w:p>
        </w:tc>
        <w:tc>
          <w:tcPr>
            <w:tcW w:w="2880" w:type="dxa"/>
            <w:tcBorders>
              <w:top w:val="thinThickSmallGap" w:sz="18"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Facebook</w:t>
            </w:r>
          </w:p>
        </w:tc>
        <w:tc>
          <w:tcPr>
            <w:tcW w:w="5310" w:type="dxa"/>
            <w:tcBorders>
              <w:top w:val="thinThickSmallGap" w:sz="18"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ab/>
            </w:r>
            <w:r w:rsidRPr="00006A9F">
              <w:rPr>
                <w:rFonts w:ascii="Times New Roman" w:hAnsi="Times New Roman" w:cs="Times New Roman"/>
                <w:sz w:val="24"/>
                <w:szCs w:val="24"/>
              </w:rPr>
              <w:tab/>
              <w:t xml:space="preserve">2.740 billion </w:t>
            </w:r>
          </w:p>
        </w:tc>
      </w:tr>
      <w:tr w:rsidR="00006A9F" w:rsidRPr="00006A9F" w:rsidTr="00914207">
        <w:trPr>
          <w:jc w:val="center"/>
        </w:trPr>
        <w:tc>
          <w:tcPr>
            <w:tcW w:w="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2</w:t>
            </w:r>
          </w:p>
        </w:tc>
        <w:tc>
          <w:tcPr>
            <w:tcW w:w="2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Twitter</w:t>
            </w:r>
          </w:p>
        </w:tc>
        <w:tc>
          <w:tcPr>
            <w:tcW w:w="5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ab/>
            </w:r>
            <w:r w:rsidRPr="00006A9F">
              <w:rPr>
                <w:rFonts w:ascii="Times New Roman" w:hAnsi="Times New Roman" w:cs="Times New Roman"/>
                <w:sz w:val="24"/>
                <w:szCs w:val="24"/>
              </w:rPr>
              <w:tab/>
              <w:t xml:space="preserve">353 million </w:t>
            </w:r>
          </w:p>
        </w:tc>
      </w:tr>
      <w:tr w:rsidR="00006A9F" w:rsidRPr="00006A9F" w:rsidTr="00914207">
        <w:trPr>
          <w:jc w:val="center"/>
        </w:trPr>
        <w:tc>
          <w:tcPr>
            <w:tcW w:w="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3</w:t>
            </w:r>
          </w:p>
        </w:tc>
        <w:tc>
          <w:tcPr>
            <w:tcW w:w="2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Instagram</w:t>
            </w:r>
          </w:p>
        </w:tc>
        <w:tc>
          <w:tcPr>
            <w:tcW w:w="5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ab/>
            </w:r>
            <w:r w:rsidRPr="00006A9F">
              <w:rPr>
                <w:rFonts w:ascii="Times New Roman" w:hAnsi="Times New Roman" w:cs="Times New Roman"/>
                <w:sz w:val="24"/>
                <w:szCs w:val="24"/>
              </w:rPr>
              <w:tab/>
              <w:t xml:space="preserve">1.221 billion </w:t>
            </w:r>
          </w:p>
        </w:tc>
      </w:tr>
      <w:tr w:rsidR="00006A9F" w:rsidRPr="00006A9F" w:rsidTr="00914207">
        <w:trPr>
          <w:jc w:val="center"/>
        </w:trPr>
        <w:tc>
          <w:tcPr>
            <w:tcW w:w="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4</w:t>
            </w:r>
          </w:p>
        </w:tc>
        <w:tc>
          <w:tcPr>
            <w:tcW w:w="2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Pinterest</w:t>
            </w:r>
          </w:p>
        </w:tc>
        <w:tc>
          <w:tcPr>
            <w:tcW w:w="5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ab/>
            </w:r>
            <w:r w:rsidRPr="00006A9F">
              <w:rPr>
                <w:rFonts w:ascii="Times New Roman" w:hAnsi="Times New Roman" w:cs="Times New Roman"/>
                <w:sz w:val="24"/>
                <w:szCs w:val="24"/>
              </w:rPr>
              <w:tab/>
              <w:t xml:space="preserve">442 million </w:t>
            </w:r>
          </w:p>
        </w:tc>
      </w:tr>
      <w:tr w:rsidR="00006A9F" w:rsidRPr="00006A9F" w:rsidTr="00914207">
        <w:trPr>
          <w:jc w:val="center"/>
        </w:trPr>
        <w:tc>
          <w:tcPr>
            <w:tcW w:w="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5</w:t>
            </w:r>
          </w:p>
        </w:tc>
        <w:tc>
          <w:tcPr>
            <w:tcW w:w="2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Snapchat</w:t>
            </w:r>
          </w:p>
        </w:tc>
        <w:tc>
          <w:tcPr>
            <w:tcW w:w="5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ab/>
            </w:r>
            <w:r w:rsidRPr="00006A9F">
              <w:rPr>
                <w:rFonts w:ascii="Times New Roman" w:hAnsi="Times New Roman" w:cs="Times New Roman"/>
                <w:sz w:val="24"/>
                <w:szCs w:val="24"/>
              </w:rPr>
              <w:tab/>
              <w:t xml:space="preserve">498 million </w:t>
            </w:r>
          </w:p>
        </w:tc>
      </w:tr>
      <w:tr w:rsidR="00006A9F" w:rsidRPr="00006A9F" w:rsidTr="00914207">
        <w:trPr>
          <w:jc w:val="center"/>
        </w:trPr>
        <w:tc>
          <w:tcPr>
            <w:tcW w:w="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6</w:t>
            </w:r>
          </w:p>
        </w:tc>
        <w:tc>
          <w:tcPr>
            <w:tcW w:w="2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YouTube</w:t>
            </w:r>
          </w:p>
        </w:tc>
        <w:tc>
          <w:tcPr>
            <w:tcW w:w="5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ab/>
            </w:r>
            <w:r w:rsidRPr="00006A9F">
              <w:rPr>
                <w:rFonts w:ascii="Times New Roman" w:hAnsi="Times New Roman" w:cs="Times New Roman"/>
                <w:sz w:val="24"/>
                <w:szCs w:val="24"/>
              </w:rPr>
              <w:tab/>
              <w:t xml:space="preserve">2.291 billion </w:t>
            </w:r>
          </w:p>
        </w:tc>
      </w:tr>
      <w:tr w:rsidR="00006A9F" w:rsidRPr="00006A9F" w:rsidTr="00914207">
        <w:trPr>
          <w:jc w:val="center"/>
        </w:trPr>
        <w:tc>
          <w:tcPr>
            <w:tcW w:w="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7</w:t>
            </w:r>
          </w:p>
        </w:tc>
        <w:tc>
          <w:tcPr>
            <w:tcW w:w="2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Reddit</w:t>
            </w:r>
          </w:p>
        </w:tc>
        <w:tc>
          <w:tcPr>
            <w:tcW w:w="5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ab/>
            </w:r>
            <w:r w:rsidRPr="00006A9F">
              <w:rPr>
                <w:rFonts w:ascii="Times New Roman" w:hAnsi="Times New Roman" w:cs="Times New Roman"/>
                <w:sz w:val="24"/>
                <w:szCs w:val="24"/>
              </w:rPr>
              <w:tab/>
              <w:t xml:space="preserve">430 million </w:t>
            </w:r>
          </w:p>
        </w:tc>
      </w:tr>
      <w:tr w:rsidR="00006A9F" w:rsidRPr="00006A9F" w:rsidTr="00914207">
        <w:trPr>
          <w:jc w:val="center"/>
        </w:trPr>
        <w:tc>
          <w:tcPr>
            <w:tcW w:w="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8</w:t>
            </w:r>
          </w:p>
        </w:tc>
        <w:tc>
          <w:tcPr>
            <w:tcW w:w="2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WhatsApp</w:t>
            </w:r>
          </w:p>
        </w:tc>
        <w:tc>
          <w:tcPr>
            <w:tcW w:w="5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ab/>
            </w:r>
            <w:r w:rsidRPr="00006A9F">
              <w:rPr>
                <w:rFonts w:ascii="Times New Roman" w:hAnsi="Times New Roman" w:cs="Times New Roman"/>
                <w:sz w:val="24"/>
                <w:szCs w:val="24"/>
              </w:rPr>
              <w:tab/>
              <w:t xml:space="preserve">2 billion </w:t>
            </w:r>
          </w:p>
        </w:tc>
      </w:tr>
      <w:tr w:rsidR="00006A9F" w:rsidRPr="00006A9F" w:rsidTr="00914207">
        <w:trPr>
          <w:jc w:val="center"/>
        </w:trPr>
        <w:tc>
          <w:tcPr>
            <w:tcW w:w="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9</w:t>
            </w:r>
          </w:p>
        </w:tc>
        <w:tc>
          <w:tcPr>
            <w:tcW w:w="2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Quora</w:t>
            </w:r>
          </w:p>
        </w:tc>
        <w:tc>
          <w:tcPr>
            <w:tcW w:w="5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ab/>
            </w:r>
            <w:r w:rsidRPr="00006A9F">
              <w:rPr>
                <w:rFonts w:ascii="Times New Roman" w:hAnsi="Times New Roman" w:cs="Times New Roman"/>
                <w:sz w:val="24"/>
                <w:szCs w:val="24"/>
              </w:rPr>
              <w:tab/>
            </w:r>
            <w:hyperlink r:id="rId11" w:tgtFrame="_blank" w:history="1">
              <w:r w:rsidRPr="00006A9F">
                <w:rPr>
                  <w:rStyle w:val="Hyperlink"/>
                  <w:rFonts w:ascii="Times New Roman" w:hAnsi="Times New Roman" w:cs="Times New Roman"/>
                  <w:color w:val="auto"/>
                  <w:sz w:val="24"/>
                  <w:szCs w:val="24"/>
                  <w:u w:val="none"/>
                  <w:shd w:val="clear" w:color="auto" w:fill="FFFFFF"/>
                </w:rPr>
                <w:t xml:space="preserve">300 million </w:t>
              </w:r>
            </w:hyperlink>
          </w:p>
        </w:tc>
      </w:tr>
      <w:tr w:rsidR="00006A9F" w:rsidRPr="00006A9F" w:rsidTr="00914207">
        <w:trPr>
          <w:jc w:val="center"/>
        </w:trPr>
        <w:tc>
          <w:tcPr>
            <w:tcW w:w="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10</w:t>
            </w:r>
          </w:p>
        </w:tc>
        <w:tc>
          <w:tcPr>
            <w:tcW w:w="2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WeChat</w:t>
            </w:r>
          </w:p>
        </w:tc>
        <w:tc>
          <w:tcPr>
            <w:tcW w:w="5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ab/>
            </w:r>
            <w:r w:rsidRPr="00006A9F">
              <w:rPr>
                <w:rFonts w:ascii="Times New Roman" w:hAnsi="Times New Roman" w:cs="Times New Roman"/>
                <w:sz w:val="24"/>
                <w:szCs w:val="24"/>
              </w:rPr>
              <w:tab/>
              <w:t xml:space="preserve">1.213 billion </w:t>
            </w:r>
          </w:p>
        </w:tc>
      </w:tr>
      <w:tr w:rsidR="00006A9F" w:rsidRPr="00006A9F" w:rsidTr="00914207">
        <w:trPr>
          <w:jc w:val="center"/>
        </w:trPr>
        <w:tc>
          <w:tcPr>
            <w:tcW w:w="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11</w:t>
            </w:r>
          </w:p>
        </w:tc>
        <w:tc>
          <w:tcPr>
            <w:tcW w:w="2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Weibo</w:t>
            </w:r>
          </w:p>
        </w:tc>
        <w:tc>
          <w:tcPr>
            <w:tcW w:w="5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ab/>
            </w:r>
            <w:r w:rsidRPr="00006A9F">
              <w:rPr>
                <w:rFonts w:ascii="Times New Roman" w:hAnsi="Times New Roman" w:cs="Times New Roman"/>
                <w:sz w:val="24"/>
                <w:szCs w:val="24"/>
              </w:rPr>
              <w:tab/>
            </w:r>
            <w:hyperlink r:id="rId12" w:tgtFrame="_blank" w:history="1">
              <w:r w:rsidRPr="00006A9F">
                <w:rPr>
                  <w:rStyle w:val="Hyperlink"/>
                  <w:rFonts w:ascii="Times New Roman" w:hAnsi="Times New Roman" w:cs="Times New Roman"/>
                  <w:color w:val="auto"/>
                  <w:sz w:val="24"/>
                  <w:szCs w:val="24"/>
                  <w:u w:val="none"/>
                  <w:shd w:val="clear" w:color="auto" w:fill="FFFFFF"/>
                </w:rPr>
                <w:t xml:space="preserve">511 million </w:t>
              </w:r>
            </w:hyperlink>
          </w:p>
        </w:tc>
      </w:tr>
      <w:tr w:rsidR="00006A9F" w:rsidRPr="00006A9F" w:rsidTr="00914207">
        <w:trPr>
          <w:jc w:val="center"/>
        </w:trPr>
        <w:tc>
          <w:tcPr>
            <w:tcW w:w="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12</w:t>
            </w:r>
          </w:p>
        </w:tc>
        <w:tc>
          <w:tcPr>
            <w:tcW w:w="2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Telegram</w:t>
            </w:r>
          </w:p>
        </w:tc>
        <w:tc>
          <w:tcPr>
            <w:tcW w:w="5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ab/>
            </w:r>
            <w:r w:rsidRPr="00006A9F">
              <w:rPr>
                <w:rFonts w:ascii="Times New Roman" w:hAnsi="Times New Roman" w:cs="Times New Roman"/>
                <w:sz w:val="24"/>
                <w:szCs w:val="24"/>
              </w:rPr>
              <w:tab/>
              <w:t xml:space="preserve">500 million </w:t>
            </w:r>
          </w:p>
        </w:tc>
      </w:tr>
      <w:tr w:rsidR="00006A9F" w:rsidRPr="00006A9F" w:rsidTr="00914207">
        <w:trPr>
          <w:jc w:val="center"/>
        </w:trPr>
        <w:tc>
          <w:tcPr>
            <w:tcW w:w="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13</w:t>
            </w:r>
          </w:p>
        </w:tc>
        <w:tc>
          <w:tcPr>
            <w:tcW w:w="2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Massager</w:t>
            </w:r>
          </w:p>
        </w:tc>
        <w:tc>
          <w:tcPr>
            <w:tcW w:w="5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ab/>
            </w:r>
            <w:r w:rsidRPr="00006A9F">
              <w:rPr>
                <w:rFonts w:ascii="Times New Roman" w:hAnsi="Times New Roman" w:cs="Times New Roman"/>
                <w:sz w:val="24"/>
                <w:szCs w:val="24"/>
              </w:rPr>
              <w:tab/>
              <w:t xml:space="preserve">1.3 billion </w:t>
            </w:r>
          </w:p>
        </w:tc>
      </w:tr>
      <w:tr w:rsidR="00006A9F" w:rsidRPr="00006A9F" w:rsidTr="00914207">
        <w:trPr>
          <w:jc w:val="center"/>
        </w:trPr>
        <w:tc>
          <w:tcPr>
            <w:tcW w:w="715" w:type="dxa"/>
            <w:tcBorders>
              <w:top w:val="single" w:sz="4" w:space="0" w:color="FFFFFF" w:themeColor="background1"/>
              <w:left w:val="single" w:sz="4" w:space="0" w:color="FFFFFF" w:themeColor="background1"/>
              <w:bottom w:val="single" w:sz="18" w:space="0" w:color="auto"/>
              <w:right w:val="single" w:sz="4" w:space="0" w:color="FFFFFF" w:themeColor="background1"/>
            </w:tcBorders>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14</w:t>
            </w:r>
          </w:p>
        </w:tc>
        <w:tc>
          <w:tcPr>
            <w:tcW w:w="2880" w:type="dxa"/>
            <w:tcBorders>
              <w:top w:val="single" w:sz="4" w:space="0" w:color="FFFFFF" w:themeColor="background1"/>
              <w:left w:val="single" w:sz="4" w:space="0" w:color="FFFFFF" w:themeColor="background1"/>
              <w:bottom w:val="single" w:sz="18" w:space="0" w:color="auto"/>
              <w:right w:val="single" w:sz="4" w:space="0" w:color="FFFFFF" w:themeColor="background1"/>
            </w:tcBorders>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 xml:space="preserve">TikTok </w:t>
            </w:r>
          </w:p>
        </w:tc>
        <w:tc>
          <w:tcPr>
            <w:tcW w:w="5310" w:type="dxa"/>
            <w:tcBorders>
              <w:top w:val="single" w:sz="4" w:space="0" w:color="FFFFFF" w:themeColor="background1"/>
              <w:left w:val="single" w:sz="4" w:space="0" w:color="FFFFFF" w:themeColor="background1"/>
              <w:bottom w:val="single" w:sz="24" w:space="0" w:color="auto"/>
              <w:right w:val="single" w:sz="4" w:space="0" w:color="FFFFFF" w:themeColor="background1"/>
            </w:tcBorders>
          </w:tcPr>
          <w:p w:rsidR="002342E3" w:rsidRPr="00006A9F" w:rsidRDefault="002342E3" w:rsidP="00914207">
            <w:pPr>
              <w:pStyle w:val="NoSpacing"/>
              <w:rPr>
                <w:rFonts w:ascii="Times New Roman" w:hAnsi="Times New Roman" w:cs="Times New Roman"/>
                <w:sz w:val="24"/>
                <w:szCs w:val="24"/>
              </w:rPr>
            </w:pPr>
            <w:r w:rsidRPr="00006A9F">
              <w:rPr>
                <w:rFonts w:ascii="Times New Roman" w:hAnsi="Times New Roman" w:cs="Times New Roman"/>
                <w:sz w:val="24"/>
                <w:szCs w:val="24"/>
              </w:rPr>
              <w:tab/>
            </w:r>
            <w:r w:rsidRPr="00006A9F">
              <w:rPr>
                <w:rFonts w:ascii="Times New Roman" w:hAnsi="Times New Roman" w:cs="Times New Roman"/>
                <w:sz w:val="24"/>
                <w:szCs w:val="24"/>
              </w:rPr>
              <w:tab/>
              <w:t xml:space="preserve">689 million </w:t>
            </w:r>
          </w:p>
        </w:tc>
      </w:tr>
    </w:tbl>
    <w:p w:rsidR="002342E3" w:rsidRPr="00006A9F" w:rsidRDefault="002342E3" w:rsidP="002342E3">
      <w:pPr>
        <w:rPr>
          <w:rFonts w:ascii="Times New Roman" w:eastAsia="Times New Roman" w:hAnsi="Times New Roman" w:cs="Times New Roman"/>
          <w:b/>
          <w:bCs/>
          <w:i/>
          <w:caps/>
          <w:kern w:val="36"/>
          <w:sz w:val="53"/>
          <w:szCs w:val="63"/>
        </w:rPr>
      </w:pPr>
      <w:r w:rsidRPr="00006A9F">
        <w:rPr>
          <w:rFonts w:ascii="Times New Roman" w:eastAsia="Times New Roman" w:hAnsi="Times New Roman" w:cs="Times New Roman"/>
          <w:b/>
          <w:bCs/>
          <w:i/>
          <w:kern w:val="36"/>
          <w:sz w:val="24"/>
          <w:szCs w:val="24"/>
        </w:rPr>
        <w:t>Source: DataReportal (January, 2021)</w:t>
      </w:r>
    </w:p>
    <w:p w:rsidR="00030105" w:rsidRPr="00006A9F" w:rsidRDefault="00A74679" w:rsidP="00482500">
      <w:pPr>
        <w:spacing w:after="0" w:line="240" w:lineRule="auto"/>
        <w:jc w:val="both"/>
        <w:rPr>
          <w:rFonts w:ascii="Times New Roman" w:eastAsia="Times New Roman" w:hAnsi="Times New Roman" w:cs="Times New Roman"/>
          <w:bCs/>
          <w:kern w:val="36"/>
          <w:sz w:val="24"/>
          <w:szCs w:val="24"/>
        </w:rPr>
      </w:pPr>
      <w:r>
        <w:rPr>
          <w:rFonts w:ascii="Times New Roman" w:hAnsi="Times New Roman" w:cs="Times New Roman"/>
          <w:sz w:val="24"/>
          <w:szCs w:val="24"/>
        </w:rPr>
        <w:t>The f</w:t>
      </w:r>
      <w:r w:rsidR="00482500" w:rsidRPr="00006A9F">
        <w:rPr>
          <w:rFonts w:ascii="Times New Roman" w:hAnsi="Times New Roman" w:cs="Times New Roman"/>
          <w:sz w:val="24"/>
          <w:szCs w:val="24"/>
        </w:rPr>
        <w:t>igure presents data that lent credence to the growing popularity of social media use. Globally, 4.20 billion (53.6%), more than half of the world population</w:t>
      </w:r>
      <w:r w:rsidR="007154C1" w:rsidRPr="00006A9F">
        <w:rPr>
          <w:rFonts w:ascii="Times New Roman" w:hAnsi="Times New Roman" w:cs="Times New Roman"/>
          <w:sz w:val="24"/>
          <w:szCs w:val="24"/>
        </w:rPr>
        <w:t>,</w:t>
      </w:r>
      <w:r w:rsidR="00482500" w:rsidRPr="00006A9F">
        <w:rPr>
          <w:rFonts w:ascii="Times New Roman" w:hAnsi="Times New Roman" w:cs="Times New Roman"/>
          <w:sz w:val="24"/>
          <w:szCs w:val="24"/>
        </w:rPr>
        <w:t xml:space="preserve"> are active social media users. </w:t>
      </w:r>
      <w:r w:rsidR="007154C1" w:rsidRPr="00006A9F">
        <w:rPr>
          <w:rFonts w:ascii="Times New Roman" w:hAnsi="Times New Roman" w:cs="Times New Roman"/>
          <w:sz w:val="24"/>
          <w:szCs w:val="24"/>
        </w:rPr>
        <w:t>O</w:t>
      </w:r>
      <w:r w:rsidR="00482500" w:rsidRPr="00006A9F">
        <w:rPr>
          <w:rFonts w:ascii="Times New Roman" w:hAnsi="Times New Roman" w:cs="Times New Roman"/>
          <w:sz w:val="24"/>
          <w:szCs w:val="24"/>
        </w:rPr>
        <w:t xml:space="preserve">f these figures, 4.15 billion (98.8%) access the platform using mobile devices. Similarly, an annual increment in social media usage is estimated to be over 490 million (+13.2%). </w:t>
      </w:r>
      <w:r w:rsidR="0088140F" w:rsidRPr="00006A9F">
        <w:rPr>
          <w:rFonts w:ascii="Times New Roman" w:eastAsia="Times New Roman" w:hAnsi="Times New Roman" w:cs="Times New Roman"/>
          <w:bCs/>
          <w:kern w:val="36"/>
          <w:sz w:val="24"/>
          <w:szCs w:val="24"/>
        </w:rPr>
        <w:t xml:space="preserve">The breakdown in </w:t>
      </w:r>
      <w:r w:rsidR="00AD4B8F" w:rsidRPr="00006A9F">
        <w:rPr>
          <w:rFonts w:ascii="Times New Roman" w:eastAsia="Times New Roman" w:hAnsi="Times New Roman" w:cs="Times New Roman"/>
          <w:bCs/>
          <w:kern w:val="36"/>
          <w:sz w:val="24"/>
          <w:szCs w:val="24"/>
        </w:rPr>
        <w:t xml:space="preserve">the </w:t>
      </w:r>
      <w:r w:rsidR="0088140F" w:rsidRPr="00006A9F">
        <w:rPr>
          <w:rFonts w:ascii="Times New Roman" w:eastAsia="Times New Roman" w:hAnsi="Times New Roman" w:cs="Times New Roman"/>
          <w:bCs/>
          <w:kern w:val="36"/>
          <w:sz w:val="24"/>
          <w:szCs w:val="24"/>
        </w:rPr>
        <w:t>Table</w:t>
      </w:r>
      <w:r w:rsidR="00030105" w:rsidRPr="00006A9F">
        <w:rPr>
          <w:rFonts w:ascii="Times New Roman" w:eastAsia="Times New Roman" w:hAnsi="Times New Roman" w:cs="Times New Roman"/>
          <w:bCs/>
          <w:kern w:val="36"/>
          <w:sz w:val="24"/>
          <w:szCs w:val="24"/>
        </w:rPr>
        <w:t xml:space="preserve"> reveals that Facebook, YouTube, and WhatsApp are the most utilized platforms</w:t>
      </w:r>
      <w:r w:rsidR="002124E0" w:rsidRPr="00006A9F">
        <w:rPr>
          <w:rFonts w:ascii="Times New Roman" w:eastAsia="Times New Roman" w:hAnsi="Times New Roman" w:cs="Times New Roman"/>
          <w:bCs/>
          <w:kern w:val="36"/>
          <w:sz w:val="24"/>
          <w:szCs w:val="24"/>
        </w:rPr>
        <w:t>,</w:t>
      </w:r>
      <w:r w:rsidR="00030105" w:rsidRPr="00006A9F">
        <w:rPr>
          <w:rFonts w:ascii="Times New Roman" w:eastAsia="Times New Roman" w:hAnsi="Times New Roman" w:cs="Times New Roman"/>
          <w:bCs/>
          <w:kern w:val="36"/>
          <w:sz w:val="24"/>
          <w:szCs w:val="24"/>
        </w:rPr>
        <w:t xml:space="preserve"> with Facebook topping the distribution.</w:t>
      </w:r>
      <w:r w:rsidR="007154C1" w:rsidRPr="00006A9F">
        <w:rPr>
          <w:rFonts w:ascii="Times New Roman" w:eastAsia="Times New Roman" w:hAnsi="Times New Roman" w:cs="Times New Roman"/>
          <w:bCs/>
          <w:kern w:val="36"/>
          <w:sz w:val="24"/>
          <w:szCs w:val="24"/>
        </w:rPr>
        <w:t xml:space="preserve"> </w:t>
      </w:r>
      <w:r w:rsidR="00030105" w:rsidRPr="00006A9F">
        <w:rPr>
          <w:rFonts w:ascii="Times New Roman" w:eastAsia="Times New Roman" w:hAnsi="Times New Roman" w:cs="Times New Roman"/>
          <w:bCs/>
          <w:kern w:val="36"/>
          <w:sz w:val="24"/>
          <w:szCs w:val="24"/>
        </w:rPr>
        <w:t>Furthermore, statistics indicate that 9 out of 10 Internet users use social media and a</w:t>
      </w:r>
      <w:r w:rsidR="00030105" w:rsidRPr="00006A9F">
        <w:rPr>
          <w:rFonts w:ascii="Times New Roman" w:hAnsi="Times New Roman" w:cs="Times New Roman"/>
          <w:sz w:val="24"/>
          <w:szCs w:val="24"/>
        </w:rPr>
        <w:t xml:space="preserve"> typical </w:t>
      </w:r>
      <w:r w:rsidR="002124E0" w:rsidRPr="00006A9F">
        <w:rPr>
          <w:rFonts w:ascii="Times New Roman" w:hAnsi="Times New Roman" w:cs="Times New Roman"/>
          <w:sz w:val="24"/>
          <w:szCs w:val="24"/>
        </w:rPr>
        <w:t xml:space="preserve">social media </w:t>
      </w:r>
      <w:r w:rsidR="00030105" w:rsidRPr="00006A9F">
        <w:rPr>
          <w:rFonts w:ascii="Times New Roman" w:hAnsi="Times New Roman" w:cs="Times New Roman"/>
          <w:sz w:val="24"/>
          <w:szCs w:val="24"/>
        </w:rPr>
        <w:t xml:space="preserve">user has an account on more than 8 different </w:t>
      </w:r>
      <w:r w:rsidR="002124E0" w:rsidRPr="00006A9F">
        <w:rPr>
          <w:rFonts w:ascii="Times New Roman" w:hAnsi="Times New Roman" w:cs="Times New Roman"/>
          <w:sz w:val="24"/>
          <w:szCs w:val="24"/>
        </w:rPr>
        <w:t xml:space="preserve">social media </w:t>
      </w:r>
      <w:r w:rsidR="00030105" w:rsidRPr="00006A9F">
        <w:rPr>
          <w:rFonts w:ascii="Times New Roman" w:hAnsi="Times New Roman" w:cs="Times New Roman"/>
          <w:sz w:val="24"/>
          <w:szCs w:val="24"/>
        </w:rPr>
        <w:t>platforms and spe</w:t>
      </w:r>
      <w:r w:rsidR="002124E0" w:rsidRPr="00006A9F">
        <w:rPr>
          <w:rFonts w:ascii="Times New Roman" w:hAnsi="Times New Roman" w:cs="Times New Roman"/>
          <w:sz w:val="24"/>
          <w:szCs w:val="24"/>
        </w:rPr>
        <w:t>nds an average of 2.5 hours on social media</w:t>
      </w:r>
      <w:r w:rsidR="00030105" w:rsidRPr="00006A9F">
        <w:rPr>
          <w:rFonts w:ascii="Times New Roman" w:hAnsi="Times New Roman" w:cs="Times New Roman"/>
          <w:sz w:val="24"/>
          <w:szCs w:val="24"/>
        </w:rPr>
        <w:t xml:space="preserve"> per day (DataReportal, 2021).</w:t>
      </w:r>
      <w:r w:rsidR="006A79EA" w:rsidRPr="00006A9F">
        <w:rPr>
          <w:rFonts w:ascii="Times New Roman" w:hAnsi="Times New Roman" w:cs="Times New Roman"/>
          <w:sz w:val="24"/>
          <w:szCs w:val="24"/>
        </w:rPr>
        <w:t xml:space="preserve"> From these data, are there </w:t>
      </w:r>
      <w:r w:rsidR="006A79EA" w:rsidRPr="00006A9F">
        <w:rPr>
          <w:rFonts w:ascii="Times New Roman" w:eastAsia="Times New Roman" w:hAnsi="Times New Roman" w:cs="Times New Roman"/>
          <w:bCs/>
          <w:kern w:val="36"/>
          <w:sz w:val="24"/>
          <w:szCs w:val="24"/>
        </w:rPr>
        <w:t xml:space="preserve">opportunities that libraries could leverage? What percentage of these figures can the library harness for its advantage? </w:t>
      </w:r>
    </w:p>
    <w:p w:rsidR="00AD4B8F" w:rsidRPr="00006A9F" w:rsidRDefault="00AD4B8F" w:rsidP="00482500">
      <w:pPr>
        <w:spacing w:after="0" w:line="240" w:lineRule="auto"/>
        <w:jc w:val="both"/>
        <w:rPr>
          <w:rFonts w:ascii="Times New Roman" w:eastAsia="Times New Roman" w:hAnsi="Times New Roman" w:cs="Times New Roman"/>
          <w:bCs/>
          <w:kern w:val="36"/>
          <w:sz w:val="24"/>
          <w:szCs w:val="24"/>
        </w:rPr>
      </w:pPr>
    </w:p>
    <w:p w:rsidR="008C10D3" w:rsidRPr="00006A9F" w:rsidRDefault="008C10D3" w:rsidP="008C10D3">
      <w:pPr>
        <w:shd w:val="clear" w:color="auto" w:fill="FFFFFF"/>
        <w:spacing w:line="235" w:lineRule="atLeast"/>
        <w:rPr>
          <w:rFonts w:ascii="Times New Roman" w:eastAsia="Times New Roman" w:hAnsi="Times New Roman" w:cs="Times New Roman"/>
          <w:b/>
          <w:bCs/>
          <w:sz w:val="32"/>
          <w:szCs w:val="32"/>
        </w:rPr>
      </w:pPr>
      <w:r w:rsidRPr="00006A9F">
        <w:rPr>
          <w:rFonts w:ascii="Times New Roman" w:eastAsia="Times New Roman" w:hAnsi="Times New Roman" w:cs="Times New Roman"/>
          <w:b/>
          <w:bCs/>
          <w:sz w:val="32"/>
          <w:szCs w:val="32"/>
        </w:rPr>
        <w:t xml:space="preserve">Strategies for retooling library services </w:t>
      </w:r>
    </w:p>
    <w:p w:rsidR="008C10D3" w:rsidRPr="00006A9F" w:rsidRDefault="008C10D3" w:rsidP="008C10D3">
      <w:pPr>
        <w:pStyle w:val="ListParagraph"/>
        <w:numPr>
          <w:ilvl w:val="0"/>
          <w:numId w:val="9"/>
        </w:numPr>
        <w:shd w:val="clear" w:color="auto" w:fill="FFFFFF"/>
        <w:spacing w:line="360" w:lineRule="auto"/>
        <w:ind w:left="360"/>
        <w:jc w:val="both"/>
        <w:rPr>
          <w:rFonts w:ascii="Times New Roman" w:eastAsia="Times New Roman" w:hAnsi="Times New Roman" w:cs="Times New Roman"/>
          <w:b/>
          <w:sz w:val="28"/>
          <w:szCs w:val="28"/>
        </w:rPr>
      </w:pPr>
      <w:r w:rsidRPr="00006A9F">
        <w:rPr>
          <w:rFonts w:ascii="Times New Roman" w:eastAsia="Times New Roman" w:hAnsi="Times New Roman" w:cs="Times New Roman"/>
          <w:b/>
          <w:sz w:val="28"/>
          <w:szCs w:val="28"/>
        </w:rPr>
        <w:t>Identify your audience</w:t>
      </w:r>
      <w:r w:rsidR="004C5C23" w:rsidRPr="00006A9F">
        <w:rPr>
          <w:rFonts w:ascii="Times New Roman" w:eastAsia="Times New Roman" w:hAnsi="Times New Roman" w:cs="Times New Roman"/>
          <w:b/>
          <w:sz w:val="28"/>
          <w:szCs w:val="28"/>
        </w:rPr>
        <w:t xml:space="preserve"> </w:t>
      </w:r>
    </w:p>
    <w:p w:rsidR="009D4A96" w:rsidRPr="00006A9F" w:rsidRDefault="008C10D3" w:rsidP="008C10D3">
      <w:pPr>
        <w:pStyle w:val="ListParagraph"/>
        <w:shd w:val="clear" w:color="auto" w:fill="FFFFFF"/>
        <w:spacing w:line="240" w:lineRule="auto"/>
        <w:ind w:left="360"/>
        <w:jc w:val="both"/>
        <w:rPr>
          <w:rFonts w:ascii="Times New Roman" w:eastAsia="Times New Roman" w:hAnsi="Times New Roman" w:cs="Times New Roman"/>
          <w:sz w:val="24"/>
          <w:szCs w:val="28"/>
        </w:rPr>
      </w:pPr>
      <w:r w:rsidRPr="00006A9F">
        <w:rPr>
          <w:rFonts w:ascii="Times New Roman" w:eastAsia="Times New Roman" w:hAnsi="Times New Roman" w:cs="Times New Roman"/>
          <w:sz w:val="24"/>
          <w:szCs w:val="28"/>
        </w:rPr>
        <w:t xml:space="preserve">Information is a slippery </w:t>
      </w:r>
      <w:r w:rsidR="009D4A96" w:rsidRPr="00006A9F">
        <w:rPr>
          <w:rFonts w:ascii="Times New Roman" w:eastAsia="Times New Roman" w:hAnsi="Times New Roman" w:cs="Times New Roman"/>
          <w:sz w:val="24"/>
          <w:szCs w:val="28"/>
        </w:rPr>
        <w:t>term</w:t>
      </w:r>
      <w:r w:rsidRPr="00006A9F">
        <w:rPr>
          <w:rFonts w:ascii="Times New Roman" w:eastAsia="Times New Roman" w:hAnsi="Times New Roman" w:cs="Times New Roman"/>
          <w:sz w:val="24"/>
          <w:szCs w:val="28"/>
        </w:rPr>
        <w:t xml:space="preserve"> that means different thing</w:t>
      </w:r>
      <w:r w:rsidR="009D4A96" w:rsidRPr="00006A9F">
        <w:rPr>
          <w:rFonts w:ascii="Times New Roman" w:eastAsia="Times New Roman" w:hAnsi="Times New Roman" w:cs="Times New Roman"/>
          <w:sz w:val="24"/>
          <w:szCs w:val="28"/>
        </w:rPr>
        <w:t xml:space="preserve">s to different people as well as the sources. </w:t>
      </w:r>
      <w:r w:rsidR="00345524" w:rsidRPr="00006A9F">
        <w:rPr>
          <w:rFonts w:ascii="Times New Roman" w:eastAsia="Times New Roman" w:hAnsi="Times New Roman" w:cs="Times New Roman"/>
          <w:sz w:val="24"/>
          <w:szCs w:val="28"/>
        </w:rPr>
        <w:t xml:space="preserve">This obviously suggests that the library cannot satisfy the information yearnings of all and sundry. </w:t>
      </w:r>
      <w:r w:rsidR="009D4A96" w:rsidRPr="00006A9F">
        <w:rPr>
          <w:rFonts w:ascii="Times New Roman" w:eastAsia="Times New Roman" w:hAnsi="Times New Roman" w:cs="Times New Roman"/>
          <w:sz w:val="24"/>
          <w:szCs w:val="28"/>
        </w:rPr>
        <w:t xml:space="preserve">The collection development policies of libraries (where they are available) usually spell out whom the library and its services are designed. </w:t>
      </w:r>
      <w:r w:rsidR="00345524" w:rsidRPr="00006A9F">
        <w:rPr>
          <w:rFonts w:ascii="Times New Roman" w:eastAsia="Times New Roman" w:hAnsi="Times New Roman" w:cs="Times New Roman"/>
          <w:sz w:val="24"/>
          <w:szCs w:val="28"/>
        </w:rPr>
        <w:t>Libraries should therefore be guided by th</w:t>
      </w:r>
      <w:r w:rsidR="009D4A96" w:rsidRPr="00006A9F">
        <w:rPr>
          <w:rFonts w:ascii="Times New Roman" w:eastAsia="Times New Roman" w:hAnsi="Times New Roman" w:cs="Times New Roman"/>
          <w:sz w:val="24"/>
          <w:szCs w:val="28"/>
        </w:rPr>
        <w:t xml:space="preserve">is framework </w:t>
      </w:r>
      <w:r w:rsidR="00345524" w:rsidRPr="00006A9F">
        <w:rPr>
          <w:rFonts w:ascii="Times New Roman" w:eastAsia="Times New Roman" w:hAnsi="Times New Roman" w:cs="Times New Roman"/>
          <w:sz w:val="24"/>
          <w:szCs w:val="28"/>
        </w:rPr>
        <w:t xml:space="preserve">to </w:t>
      </w:r>
      <w:r w:rsidR="009D4A96" w:rsidRPr="00006A9F">
        <w:rPr>
          <w:rFonts w:ascii="Times New Roman" w:eastAsia="Times New Roman" w:hAnsi="Times New Roman" w:cs="Times New Roman"/>
          <w:sz w:val="24"/>
          <w:szCs w:val="28"/>
        </w:rPr>
        <w:t xml:space="preserve">identify its </w:t>
      </w:r>
      <w:r w:rsidR="00345524" w:rsidRPr="00006A9F">
        <w:rPr>
          <w:rFonts w:ascii="Times New Roman" w:eastAsia="Times New Roman" w:hAnsi="Times New Roman" w:cs="Times New Roman"/>
          <w:sz w:val="24"/>
          <w:szCs w:val="28"/>
        </w:rPr>
        <w:t xml:space="preserve">core </w:t>
      </w:r>
      <w:r w:rsidR="009D4A96" w:rsidRPr="00006A9F">
        <w:rPr>
          <w:rFonts w:ascii="Times New Roman" w:eastAsia="Times New Roman" w:hAnsi="Times New Roman" w:cs="Times New Roman"/>
          <w:sz w:val="24"/>
          <w:szCs w:val="28"/>
        </w:rPr>
        <w:t xml:space="preserve">patrons </w:t>
      </w:r>
      <w:r w:rsidR="00345524" w:rsidRPr="00006A9F">
        <w:rPr>
          <w:rFonts w:ascii="Times New Roman" w:eastAsia="Times New Roman" w:hAnsi="Times New Roman" w:cs="Times New Roman"/>
          <w:sz w:val="24"/>
          <w:szCs w:val="28"/>
        </w:rPr>
        <w:t>in order to</w:t>
      </w:r>
      <w:r w:rsidR="009D4A96" w:rsidRPr="00006A9F">
        <w:rPr>
          <w:rFonts w:ascii="Times New Roman" w:eastAsia="Times New Roman" w:hAnsi="Times New Roman" w:cs="Times New Roman"/>
          <w:sz w:val="24"/>
          <w:szCs w:val="28"/>
        </w:rPr>
        <w:t xml:space="preserve"> streamline services for </w:t>
      </w:r>
      <w:r w:rsidR="009D4A96" w:rsidRPr="00006A9F">
        <w:rPr>
          <w:rFonts w:ascii="Times New Roman" w:eastAsia="Times New Roman" w:hAnsi="Times New Roman" w:cs="Times New Roman"/>
          <w:sz w:val="24"/>
          <w:szCs w:val="24"/>
        </w:rPr>
        <w:t xml:space="preserve">maximum output and impact. </w:t>
      </w:r>
    </w:p>
    <w:p w:rsidR="009D4A96" w:rsidRPr="00006A9F" w:rsidRDefault="009D4A96" w:rsidP="008C10D3">
      <w:pPr>
        <w:pStyle w:val="ListParagraph"/>
        <w:shd w:val="clear" w:color="auto" w:fill="FFFFFF"/>
        <w:spacing w:line="240" w:lineRule="auto"/>
        <w:ind w:left="360"/>
        <w:jc w:val="both"/>
        <w:rPr>
          <w:rFonts w:ascii="Times New Roman" w:eastAsia="Times New Roman" w:hAnsi="Times New Roman" w:cs="Times New Roman"/>
          <w:sz w:val="24"/>
          <w:szCs w:val="28"/>
        </w:rPr>
      </w:pPr>
    </w:p>
    <w:p w:rsidR="008C10D3" w:rsidRPr="00006A9F" w:rsidRDefault="00800C04" w:rsidP="008C10D3">
      <w:pPr>
        <w:pStyle w:val="ListParagraph"/>
        <w:numPr>
          <w:ilvl w:val="0"/>
          <w:numId w:val="9"/>
        </w:numPr>
        <w:shd w:val="clear" w:color="auto" w:fill="FFFFFF"/>
        <w:spacing w:line="360" w:lineRule="auto"/>
        <w:ind w:left="360"/>
        <w:jc w:val="both"/>
        <w:rPr>
          <w:rFonts w:ascii="Times New Roman" w:eastAsia="Times New Roman" w:hAnsi="Times New Roman" w:cs="Times New Roman"/>
          <w:sz w:val="28"/>
          <w:szCs w:val="28"/>
        </w:rPr>
      </w:pPr>
      <w:r w:rsidRPr="00006A9F">
        <w:rPr>
          <w:rFonts w:ascii="Times New Roman" w:eastAsia="Times New Roman" w:hAnsi="Times New Roman" w:cs="Times New Roman"/>
          <w:b/>
          <w:sz w:val="28"/>
          <w:szCs w:val="28"/>
        </w:rPr>
        <w:t xml:space="preserve">Accept </w:t>
      </w:r>
      <w:r w:rsidR="008C10D3" w:rsidRPr="00006A9F">
        <w:rPr>
          <w:rFonts w:ascii="Times New Roman" w:eastAsia="Times New Roman" w:hAnsi="Times New Roman" w:cs="Times New Roman"/>
          <w:b/>
          <w:sz w:val="28"/>
          <w:szCs w:val="28"/>
        </w:rPr>
        <w:t>the</w:t>
      </w:r>
      <w:r w:rsidRPr="00006A9F">
        <w:rPr>
          <w:rFonts w:ascii="Times New Roman" w:eastAsia="Times New Roman" w:hAnsi="Times New Roman" w:cs="Times New Roman"/>
          <w:b/>
          <w:sz w:val="28"/>
          <w:szCs w:val="28"/>
        </w:rPr>
        <w:t xml:space="preserve"> nor</w:t>
      </w:r>
      <w:r w:rsidR="008C10D3" w:rsidRPr="00006A9F">
        <w:rPr>
          <w:rFonts w:ascii="Times New Roman" w:eastAsia="Times New Roman" w:hAnsi="Times New Roman" w:cs="Times New Roman"/>
          <w:b/>
          <w:sz w:val="28"/>
          <w:szCs w:val="28"/>
        </w:rPr>
        <w:t>m</w:t>
      </w:r>
    </w:p>
    <w:p w:rsidR="00EA6AFB" w:rsidRPr="005C5E30" w:rsidRDefault="008C10D3" w:rsidP="00EA6AFB">
      <w:pPr>
        <w:pStyle w:val="ListParagraph"/>
        <w:shd w:val="clear" w:color="auto" w:fill="FFFFFF"/>
        <w:spacing w:line="240" w:lineRule="auto"/>
        <w:ind w:left="360"/>
        <w:jc w:val="both"/>
        <w:rPr>
          <w:rFonts w:ascii="Times New Roman" w:hAnsi="Times New Roman" w:cs="Times New Roman"/>
          <w:sz w:val="24"/>
          <w:szCs w:val="24"/>
        </w:rPr>
      </w:pPr>
      <w:r w:rsidRPr="005C5E30">
        <w:rPr>
          <w:rFonts w:ascii="Times New Roman" w:eastAsia="Times New Roman" w:hAnsi="Times New Roman" w:cs="Times New Roman"/>
          <w:sz w:val="24"/>
          <w:szCs w:val="24"/>
        </w:rPr>
        <w:t>Having identif</w:t>
      </w:r>
      <w:r w:rsidR="002124E0" w:rsidRPr="005C5E30">
        <w:rPr>
          <w:rFonts w:ascii="Times New Roman" w:eastAsia="Times New Roman" w:hAnsi="Times New Roman" w:cs="Times New Roman"/>
          <w:sz w:val="24"/>
          <w:szCs w:val="24"/>
        </w:rPr>
        <w:t>ied</w:t>
      </w:r>
      <w:r w:rsidRPr="005C5E30">
        <w:rPr>
          <w:rFonts w:ascii="Times New Roman" w:eastAsia="Times New Roman" w:hAnsi="Times New Roman" w:cs="Times New Roman"/>
          <w:sz w:val="24"/>
          <w:szCs w:val="24"/>
        </w:rPr>
        <w:t xml:space="preserve"> your audience,</w:t>
      </w:r>
      <w:r w:rsidR="00CA0410" w:rsidRPr="005C5E30">
        <w:rPr>
          <w:rFonts w:ascii="Times New Roman" w:eastAsia="Times New Roman" w:hAnsi="Times New Roman" w:cs="Times New Roman"/>
          <w:sz w:val="24"/>
          <w:szCs w:val="24"/>
        </w:rPr>
        <w:t xml:space="preserve"> </w:t>
      </w:r>
      <w:r w:rsidR="00CA0410" w:rsidRPr="005C5E30">
        <w:rPr>
          <w:rFonts w:ascii="Times New Roman" w:hAnsi="Times New Roman" w:cs="Times New Roman"/>
          <w:sz w:val="24"/>
          <w:szCs w:val="24"/>
        </w:rPr>
        <w:t xml:space="preserve">librarians must realize that </w:t>
      </w:r>
      <w:r w:rsidR="00CA0410" w:rsidRPr="005C5E30">
        <w:rPr>
          <w:rFonts w:ascii="Times New Roman" w:eastAsia="Times New Roman" w:hAnsi="Times New Roman" w:cs="Times New Roman"/>
          <w:sz w:val="24"/>
          <w:szCs w:val="24"/>
        </w:rPr>
        <w:t xml:space="preserve">the monopoly of being the sole provider of information that characterized the traditional library environment is broken. </w:t>
      </w:r>
      <w:r w:rsidR="00EA6AFB" w:rsidRPr="005C5E30">
        <w:rPr>
          <w:rFonts w:ascii="Times New Roman" w:eastAsia="Times New Roman" w:hAnsi="Times New Roman" w:cs="Times New Roman"/>
          <w:sz w:val="24"/>
          <w:szCs w:val="24"/>
        </w:rPr>
        <w:t xml:space="preserve">Patrons are well aware and more exposed to sources of information and ways of accessing them now than before. </w:t>
      </w:r>
      <w:r w:rsidR="00CA0410" w:rsidRPr="005C5E30">
        <w:rPr>
          <w:rFonts w:ascii="Times New Roman" w:eastAsia="Times New Roman" w:hAnsi="Times New Roman" w:cs="Times New Roman"/>
          <w:sz w:val="24"/>
          <w:szCs w:val="24"/>
        </w:rPr>
        <w:t xml:space="preserve">Librarians must objectively embrace this reality that users have </w:t>
      </w:r>
      <w:r w:rsidR="00CA0410" w:rsidRPr="005C5E30">
        <w:rPr>
          <w:rFonts w:ascii="Times New Roman" w:eastAsia="Times New Roman" w:hAnsi="Times New Roman" w:cs="Times New Roman"/>
          <w:sz w:val="24"/>
          <w:szCs w:val="24"/>
        </w:rPr>
        <w:lastRenderedPageBreak/>
        <w:t xml:space="preserve">outgrown what is </w:t>
      </w:r>
      <w:r w:rsidR="00EA6AFB" w:rsidRPr="005C5E30">
        <w:rPr>
          <w:rFonts w:ascii="Times New Roman" w:eastAsia="Times New Roman" w:hAnsi="Times New Roman" w:cs="Times New Roman"/>
          <w:sz w:val="24"/>
          <w:szCs w:val="24"/>
        </w:rPr>
        <w:t xml:space="preserve">physically </w:t>
      </w:r>
      <w:r w:rsidR="00CA0410" w:rsidRPr="005C5E30">
        <w:rPr>
          <w:rFonts w:ascii="Times New Roman" w:eastAsia="Times New Roman" w:hAnsi="Times New Roman" w:cs="Times New Roman"/>
          <w:sz w:val="24"/>
          <w:szCs w:val="24"/>
        </w:rPr>
        <w:t>available</w:t>
      </w:r>
      <w:r w:rsidR="00EA6AFB" w:rsidRPr="005C5E30">
        <w:rPr>
          <w:rFonts w:ascii="Times New Roman" w:eastAsia="Times New Roman" w:hAnsi="Times New Roman" w:cs="Times New Roman"/>
          <w:sz w:val="24"/>
          <w:szCs w:val="24"/>
        </w:rPr>
        <w:t xml:space="preserve"> in the library;</w:t>
      </w:r>
      <w:r w:rsidR="00CA0410" w:rsidRPr="005C5E30">
        <w:rPr>
          <w:rFonts w:ascii="Times New Roman" w:eastAsia="Times New Roman" w:hAnsi="Times New Roman" w:cs="Times New Roman"/>
          <w:sz w:val="24"/>
          <w:szCs w:val="24"/>
        </w:rPr>
        <w:t xml:space="preserve"> they now know what they want, the</w:t>
      </w:r>
      <w:r w:rsidR="00CA0410" w:rsidRPr="005C5E30">
        <w:rPr>
          <w:rFonts w:ascii="Times New Roman" w:hAnsi="Times New Roman" w:cs="Times New Roman"/>
          <w:sz w:val="24"/>
          <w:szCs w:val="24"/>
        </w:rPr>
        <w:t xml:space="preserve"> way they want it, and where they want it (Izuagbe et al., 2019</w:t>
      </w:r>
      <w:r w:rsidR="001E3BBF" w:rsidRPr="005C5E30">
        <w:rPr>
          <w:rFonts w:ascii="Times New Roman" w:hAnsi="Times New Roman" w:cs="Times New Roman"/>
          <w:sz w:val="24"/>
          <w:szCs w:val="24"/>
        </w:rPr>
        <w:t>b</w:t>
      </w:r>
      <w:r w:rsidR="00CA0410" w:rsidRPr="005C5E30">
        <w:rPr>
          <w:rFonts w:ascii="Times New Roman" w:hAnsi="Times New Roman" w:cs="Times New Roman"/>
          <w:sz w:val="24"/>
          <w:szCs w:val="24"/>
        </w:rPr>
        <w:t>).</w:t>
      </w:r>
      <w:r w:rsidR="00EA6AFB" w:rsidRPr="005C5E30">
        <w:rPr>
          <w:rFonts w:ascii="Times New Roman" w:hAnsi="Times New Roman" w:cs="Times New Roman"/>
          <w:sz w:val="24"/>
          <w:szCs w:val="24"/>
        </w:rPr>
        <w:t xml:space="preserve"> </w:t>
      </w:r>
    </w:p>
    <w:p w:rsidR="004E2D17" w:rsidRPr="00006A9F" w:rsidRDefault="004E2D17" w:rsidP="00EA6AFB">
      <w:pPr>
        <w:pStyle w:val="ListParagraph"/>
        <w:shd w:val="clear" w:color="auto" w:fill="FFFFFF"/>
        <w:spacing w:line="240" w:lineRule="auto"/>
        <w:ind w:left="360"/>
        <w:jc w:val="both"/>
        <w:rPr>
          <w:rFonts w:ascii="Times New Roman" w:eastAsia="Times New Roman" w:hAnsi="Times New Roman" w:cs="Times New Roman"/>
          <w:sz w:val="24"/>
          <w:szCs w:val="24"/>
        </w:rPr>
      </w:pPr>
    </w:p>
    <w:p w:rsidR="008C10D3" w:rsidRPr="00006A9F" w:rsidRDefault="008C10D3" w:rsidP="008C10D3">
      <w:pPr>
        <w:pStyle w:val="ListParagraph"/>
        <w:numPr>
          <w:ilvl w:val="0"/>
          <w:numId w:val="9"/>
        </w:numPr>
        <w:spacing w:after="0" w:line="360" w:lineRule="auto"/>
        <w:ind w:left="360"/>
        <w:jc w:val="both"/>
        <w:rPr>
          <w:rFonts w:ascii="Times New Roman" w:hAnsi="Times New Roman" w:cs="Times New Roman"/>
          <w:sz w:val="28"/>
          <w:szCs w:val="28"/>
          <w:shd w:val="clear" w:color="auto" w:fill="FFFFFF"/>
        </w:rPr>
      </w:pPr>
      <w:r w:rsidRPr="00006A9F">
        <w:rPr>
          <w:rFonts w:ascii="Times New Roman" w:hAnsi="Times New Roman" w:cs="Times New Roman"/>
          <w:b/>
          <w:sz w:val="28"/>
          <w:szCs w:val="28"/>
          <w:shd w:val="clear" w:color="auto" w:fill="FFFFFF"/>
        </w:rPr>
        <w:t>Develop a variety of services</w:t>
      </w:r>
    </w:p>
    <w:p w:rsidR="004E2D17" w:rsidRPr="005C5E30" w:rsidRDefault="008C10D3" w:rsidP="004E2D17">
      <w:pPr>
        <w:pStyle w:val="ListParagraph"/>
        <w:shd w:val="clear" w:color="auto" w:fill="FFFFFF"/>
        <w:spacing w:line="240" w:lineRule="auto"/>
        <w:ind w:left="360"/>
        <w:jc w:val="both"/>
        <w:rPr>
          <w:rFonts w:ascii="Times New Roman" w:eastAsia="Times New Roman" w:hAnsi="Times New Roman" w:cs="Times New Roman"/>
          <w:sz w:val="24"/>
          <w:szCs w:val="24"/>
        </w:rPr>
      </w:pPr>
      <w:r w:rsidRPr="005C5E30">
        <w:rPr>
          <w:rFonts w:ascii="Times New Roman" w:hAnsi="Times New Roman" w:cs="Times New Roman"/>
          <w:sz w:val="24"/>
          <w:szCs w:val="24"/>
          <w:shd w:val="clear" w:color="auto" w:fill="FFFFFF"/>
        </w:rPr>
        <w:t>The 21</w:t>
      </w:r>
      <w:r w:rsidRPr="005C5E30">
        <w:rPr>
          <w:rFonts w:ascii="Times New Roman" w:hAnsi="Times New Roman" w:cs="Times New Roman"/>
          <w:sz w:val="24"/>
          <w:szCs w:val="24"/>
          <w:shd w:val="clear" w:color="auto" w:fill="FFFFFF"/>
          <w:vertAlign w:val="superscript"/>
        </w:rPr>
        <w:t>st</w:t>
      </w:r>
      <w:r w:rsidRPr="005C5E30">
        <w:rPr>
          <w:rFonts w:ascii="Times New Roman" w:hAnsi="Times New Roman" w:cs="Times New Roman"/>
          <w:sz w:val="24"/>
          <w:szCs w:val="24"/>
          <w:shd w:val="clear" w:color="auto" w:fill="FFFFFF"/>
        </w:rPr>
        <w:t xml:space="preserve"> century information consumer is interested in a wide range of information services. Social media is a hypermedia domain where a variety of information on academic, political, social, religious, entertainment, games, audio, video, etc., can be shared in different formats. Making such information available in the form of services avails patrons a wide range of services </w:t>
      </w:r>
      <w:r w:rsidR="00E86D15" w:rsidRPr="005C5E30">
        <w:rPr>
          <w:rFonts w:ascii="Times New Roman" w:hAnsi="Times New Roman" w:cs="Times New Roman"/>
          <w:sz w:val="24"/>
          <w:szCs w:val="24"/>
          <w:shd w:val="clear" w:color="auto" w:fill="FFFFFF"/>
        </w:rPr>
        <w:t>to choose from</w:t>
      </w:r>
      <w:r w:rsidRPr="005C5E30">
        <w:rPr>
          <w:rFonts w:ascii="Times New Roman" w:hAnsi="Times New Roman" w:cs="Times New Roman"/>
          <w:sz w:val="24"/>
          <w:szCs w:val="24"/>
          <w:shd w:val="clear" w:color="auto" w:fill="FFFFFF"/>
        </w:rPr>
        <w:t xml:space="preserve">. According to Igwe (2017), the use of library social media platforms is not all about information; other interesting digital contents </w:t>
      </w:r>
      <w:r w:rsidR="004E2D17" w:rsidRPr="005C5E30">
        <w:rPr>
          <w:rFonts w:ascii="Times New Roman" w:hAnsi="Times New Roman" w:cs="Times New Roman"/>
          <w:sz w:val="24"/>
          <w:szCs w:val="24"/>
          <w:shd w:val="clear" w:color="auto" w:fill="FFFFFF"/>
        </w:rPr>
        <w:t xml:space="preserve">also </w:t>
      </w:r>
      <w:r w:rsidRPr="005C5E30">
        <w:rPr>
          <w:rFonts w:ascii="Times New Roman" w:hAnsi="Times New Roman" w:cs="Times New Roman"/>
          <w:sz w:val="24"/>
          <w:szCs w:val="24"/>
          <w:shd w:val="clear" w:color="auto" w:fill="FFFFFF"/>
        </w:rPr>
        <w:t>elicit use. So, the more the services vary, the more they use them.</w:t>
      </w:r>
      <w:r w:rsidR="004E2D17" w:rsidRPr="005C5E30">
        <w:rPr>
          <w:rFonts w:ascii="Times New Roman" w:hAnsi="Times New Roman" w:cs="Times New Roman"/>
          <w:sz w:val="24"/>
          <w:szCs w:val="24"/>
          <w:shd w:val="clear" w:color="auto" w:fill="FFFFFF"/>
        </w:rPr>
        <w:t xml:space="preserve"> </w:t>
      </w:r>
      <w:r w:rsidR="004E2D17" w:rsidRPr="005C5E30">
        <w:rPr>
          <w:rFonts w:ascii="Times New Roman" w:hAnsi="Times New Roman" w:cs="Times New Roman"/>
          <w:sz w:val="24"/>
          <w:szCs w:val="24"/>
        </w:rPr>
        <w:t>To achieve this, l</w:t>
      </w:r>
      <w:r w:rsidR="004E2D17" w:rsidRPr="005C5E30">
        <w:rPr>
          <w:rFonts w:ascii="Times New Roman" w:eastAsia="Times New Roman" w:hAnsi="Times New Roman" w:cs="Times New Roman"/>
          <w:sz w:val="24"/>
          <w:szCs w:val="24"/>
        </w:rPr>
        <w:t>ibrarians must research into patrons’ information service preferences, identify and make provision for them. This will create the impression that their needs are appreciated.</w:t>
      </w:r>
    </w:p>
    <w:p w:rsidR="008C10D3" w:rsidRPr="00006A9F" w:rsidRDefault="008C10D3" w:rsidP="008C10D3">
      <w:pPr>
        <w:pStyle w:val="ListParagraph"/>
        <w:spacing w:after="0" w:line="240" w:lineRule="auto"/>
        <w:ind w:left="360"/>
        <w:jc w:val="both"/>
        <w:rPr>
          <w:rFonts w:ascii="Times New Roman" w:hAnsi="Times New Roman" w:cs="Times New Roman"/>
          <w:sz w:val="24"/>
          <w:szCs w:val="24"/>
          <w:shd w:val="clear" w:color="auto" w:fill="FFFFFF"/>
        </w:rPr>
      </w:pPr>
    </w:p>
    <w:p w:rsidR="008C10D3" w:rsidRPr="00006A9F" w:rsidRDefault="008C10D3" w:rsidP="008C10D3">
      <w:pPr>
        <w:pStyle w:val="ListParagraph"/>
        <w:numPr>
          <w:ilvl w:val="0"/>
          <w:numId w:val="9"/>
        </w:numPr>
        <w:shd w:val="clear" w:color="auto" w:fill="FFFFFF"/>
        <w:spacing w:after="0" w:line="240" w:lineRule="auto"/>
        <w:ind w:left="360"/>
        <w:jc w:val="both"/>
        <w:rPr>
          <w:rFonts w:ascii="Times New Roman" w:eastAsia="Times New Roman" w:hAnsi="Times New Roman" w:cs="Times New Roman"/>
          <w:b/>
          <w:sz w:val="28"/>
          <w:szCs w:val="28"/>
        </w:rPr>
      </w:pPr>
      <w:r w:rsidRPr="00006A9F">
        <w:rPr>
          <w:rFonts w:ascii="Times New Roman" w:hAnsi="Times New Roman" w:cs="Times New Roman"/>
          <w:b/>
          <w:sz w:val="28"/>
          <w:szCs w:val="28"/>
        </w:rPr>
        <w:t>Make services audience and device-specific</w:t>
      </w:r>
    </w:p>
    <w:p w:rsidR="003320CC" w:rsidRPr="00006A9F" w:rsidRDefault="003320CC" w:rsidP="003320CC">
      <w:pPr>
        <w:pStyle w:val="ListParagraph"/>
        <w:shd w:val="clear" w:color="auto" w:fill="FFFFFF"/>
        <w:spacing w:after="0" w:line="240" w:lineRule="auto"/>
        <w:ind w:left="360"/>
        <w:jc w:val="both"/>
        <w:rPr>
          <w:rFonts w:ascii="Times New Roman" w:eastAsia="Times New Roman" w:hAnsi="Times New Roman" w:cs="Times New Roman"/>
          <w:b/>
          <w:sz w:val="4"/>
          <w:szCs w:val="28"/>
        </w:rPr>
      </w:pPr>
    </w:p>
    <w:p w:rsidR="00BF242C" w:rsidRPr="005C5E30" w:rsidRDefault="008C10D3" w:rsidP="0099279C">
      <w:pPr>
        <w:pStyle w:val="ListParagraph"/>
        <w:shd w:val="clear" w:color="auto" w:fill="FFFFFF"/>
        <w:spacing w:after="0" w:line="240" w:lineRule="auto"/>
        <w:ind w:left="360"/>
        <w:jc w:val="both"/>
        <w:rPr>
          <w:rFonts w:ascii="Times New Roman" w:hAnsi="Times New Roman" w:cs="Times New Roman"/>
          <w:sz w:val="24"/>
          <w:szCs w:val="24"/>
          <w:shd w:val="clear" w:color="auto" w:fill="FFFFFF"/>
        </w:rPr>
      </w:pPr>
      <w:r w:rsidRPr="005C5E30">
        <w:rPr>
          <w:rFonts w:ascii="Times New Roman" w:eastAsia="Times New Roman" w:hAnsi="Times New Roman" w:cs="Times New Roman"/>
          <w:bCs/>
          <w:sz w:val="24"/>
          <w:szCs w:val="24"/>
        </w:rPr>
        <w:t xml:space="preserve">Besides the instantaneous feedback capability of social media, its ability to reach a larger audience than would otherwise be possible </w:t>
      </w:r>
      <w:r w:rsidR="000E7D1C" w:rsidRPr="005C5E30">
        <w:rPr>
          <w:rFonts w:ascii="Times New Roman" w:eastAsia="Times New Roman" w:hAnsi="Times New Roman" w:cs="Times New Roman"/>
          <w:bCs/>
          <w:sz w:val="24"/>
          <w:szCs w:val="24"/>
        </w:rPr>
        <w:t>using</w:t>
      </w:r>
      <w:r w:rsidRPr="005C5E30">
        <w:rPr>
          <w:rFonts w:ascii="Times New Roman" w:eastAsia="Times New Roman" w:hAnsi="Times New Roman" w:cs="Times New Roman"/>
          <w:bCs/>
          <w:sz w:val="24"/>
          <w:szCs w:val="24"/>
        </w:rPr>
        <w:t xml:space="preserve"> </w:t>
      </w:r>
      <w:r w:rsidR="000E7D1C" w:rsidRPr="005C5E30">
        <w:rPr>
          <w:rFonts w:ascii="Times New Roman" w:eastAsia="Times New Roman" w:hAnsi="Times New Roman" w:cs="Times New Roman"/>
          <w:bCs/>
          <w:sz w:val="24"/>
          <w:szCs w:val="24"/>
        </w:rPr>
        <w:t>the traditional</w:t>
      </w:r>
      <w:r w:rsidRPr="005C5E30">
        <w:rPr>
          <w:rFonts w:ascii="Times New Roman" w:eastAsia="Times New Roman" w:hAnsi="Times New Roman" w:cs="Times New Roman"/>
          <w:bCs/>
          <w:sz w:val="24"/>
          <w:szCs w:val="24"/>
        </w:rPr>
        <w:t xml:space="preserve"> platforms is unmatched. </w:t>
      </w:r>
      <w:r w:rsidR="000E7D1C" w:rsidRPr="005C5E30">
        <w:rPr>
          <w:rFonts w:ascii="Times New Roman" w:eastAsia="Times New Roman" w:hAnsi="Times New Roman" w:cs="Times New Roman"/>
          <w:bCs/>
          <w:sz w:val="24"/>
          <w:szCs w:val="24"/>
        </w:rPr>
        <w:t>Having identified for whom the library and its services are meant, l</w:t>
      </w:r>
      <w:r w:rsidR="000E7D1C" w:rsidRPr="005C5E30">
        <w:rPr>
          <w:rFonts w:ascii="Times New Roman" w:hAnsi="Times New Roman" w:cs="Times New Roman"/>
          <w:sz w:val="24"/>
          <w:szCs w:val="24"/>
          <w:shd w:val="clear" w:color="auto" w:fill="FFFFFF"/>
        </w:rPr>
        <w:t xml:space="preserve">ibrarians need to ascertain the most utilized channels for accessing social media services and adapt. </w:t>
      </w:r>
      <w:r w:rsidR="0099279C" w:rsidRPr="005C5E30">
        <w:rPr>
          <w:rFonts w:ascii="Times New Roman" w:hAnsi="Times New Roman" w:cs="Times New Roman"/>
          <w:sz w:val="24"/>
          <w:szCs w:val="24"/>
          <w:shd w:val="clear" w:color="auto" w:fill="FFFFFF"/>
        </w:rPr>
        <w:t xml:space="preserve">Statistically, it was reported </w:t>
      </w:r>
      <w:r w:rsidR="002124E0" w:rsidRPr="005C5E30">
        <w:rPr>
          <w:rFonts w:ascii="Times New Roman" w:hAnsi="Times New Roman" w:cs="Times New Roman"/>
          <w:sz w:val="24"/>
          <w:szCs w:val="24"/>
          <w:shd w:val="clear" w:color="auto" w:fill="FFFFFF"/>
        </w:rPr>
        <w:t xml:space="preserve">in </w:t>
      </w:r>
      <w:r w:rsidR="000E7D1C" w:rsidRPr="005C5E30">
        <w:rPr>
          <w:rFonts w:ascii="Times New Roman" w:hAnsi="Times New Roman" w:cs="Times New Roman"/>
          <w:sz w:val="24"/>
          <w:szCs w:val="24"/>
          <w:shd w:val="clear" w:color="auto" w:fill="FFFFFF"/>
        </w:rPr>
        <w:t xml:space="preserve">early </w:t>
      </w:r>
      <w:r w:rsidR="0099279C" w:rsidRPr="005C5E30">
        <w:rPr>
          <w:rFonts w:ascii="Times New Roman" w:eastAsia="Times New Roman" w:hAnsi="Times New Roman" w:cs="Times New Roman"/>
          <w:bCs/>
          <w:sz w:val="24"/>
          <w:szCs w:val="24"/>
        </w:rPr>
        <w:t>2020</w:t>
      </w:r>
      <w:r w:rsidR="000E7D1C" w:rsidRPr="005C5E30">
        <w:rPr>
          <w:rFonts w:ascii="Times New Roman" w:eastAsia="Times New Roman" w:hAnsi="Times New Roman" w:cs="Times New Roman"/>
          <w:bCs/>
          <w:sz w:val="24"/>
          <w:szCs w:val="24"/>
        </w:rPr>
        <w:t xml:space="preserve"> that 3.2 billion (94.1%) out of the 3.4</w:t>
      </w:r>
      <w:r w:rsidR="0099279C" w:rsidRPr="005C5E30">
        <w:rPr>
          <w:rFonts w:ascii="Times New Roman" w:eastAsia="Times New Roman" w:hAnsi="Times New Roman" w:cs="Times New Roman"/>
          <w:bCs/>
          <w:sz w:val="24"/>
          <w:szCs w:val="24"/>
        </w:rPr>
        <w:t xml:space="preserve"> </w:t>
      </w:r>
      <w:r w:rsidR="000E7D1C" w:rsidRPr="005C5E30">
        <w:rPr>
          <w:rFonts w:ascii="Times New Roman" w:eastAsia="Times New Roman" w:hAnsi="Times New Roman" w:cs="Times New Roman"/>
          <w:bCs/>
          <w:sz w:val="24"/>
          <w:szCs w:val="24"/>
        </w:rPr>
        <w:t>billion active users of social media access</w:t>
      </w:r>
      <w:r w:rsidR="002124E0" w:rsidRPr="005C5E30">
        <w:rPr>
          <w:rFonts w:ascii="Times New Roman" w:eastAsia="Times New Roman" w:hAnsi="Times New Roman" w:cs="Times New Roman"/>
          <w:bCs/>
          <w:sz w:val="24"/>
          <w:szCs w:val="24"/>
        </w:rPr>
        <w:t>ed</w:t>
      </w:r>
      <w:r w:rsidR="000E7D1C" w:rsidRPr="005C5E30">
        <w:rPr>
          <w:rFonts w:ascii="Times New Roman" w:eastAsia="Times New Roman" w:hAnsi="Times New Roman" w:cs="Times New Roman"/>
          <w:bCs/>
          <w:sz w:val="24"/>
          <w:szCs w:val="24"/>
        </w:rPr>
        <w:t xml:space="preserve"> the medium using smartphones (Statusbrew, 2020) and </w:t>
      </w:r>
      <w:r w:rsidR="0099279C" w:rsidRPr="005C5E30">
        <w:rPr>
          <w:rFonts w:ascii="Times New Roman" w:eastAsia="Times New Roman" w:hAnsi="Times New Roman" w:cs="Times New Roman"/>
          <w:bCs/>
          <w:sz w:val="24"/>
          <w:szCs w:val="24"/>
        </w:rPr>
        <w:t>increased to 4.15 billion (</w:t>
      </w:r>
      <w:r w:rsidR="0099279C" w:rsidRPr="005C5E30">
        <w:rPr>
          <w:rFonts w:ascii="Times New Roman" w:eastAsia="Times New Roman" w:hAnsi="Times New Roman" w:cs="Times New Roman"/>
          <w:bCs/>
          <w:kern w:val="36"/>
          <w:sz w:val="24"/>
          <w:szCs w:val="24"/>
        </w:rPr>
        <w:t xml:space="preserve">98.8%) in </w:t>
      </w:r>
      <w:r w:rsidR="0099279C" w:rsidRPr="005C5E30">
        <w:rPr>
          <w:rFonts w:ascii="Times New Roman" w:eastAsia="Times New Roman" w:hAnsi="Times New Roman" w:cs="Times New Roman"/>
          <w:bCs/>
          <w:sz w:val="24"/>
          <w:szCs w:val="24"/>
        </w:rPr>
        <w:t>January 2021</w:t>
      </w:r>
      <w:r w:rsidR="000E7D1C" w:rsidRPr="005C5E30">
        <w:rPr>
          <w:rFonts w:ascii="Times New Roman" w:eastAsia="Times New Roman" w:hAnsi="Times New Roman" w:cs="Times New Roman"/>
          <w:bCs/>
          <w:sz w:val="24"/>
          <w:szCs w:val="24"/>
        </w:rPr>
        <w:t>(</w:t>
      </w:r>
      <w:r w:rsidR="000E7D1C" w:rsidRPr="005C5E30">
        <w:rPr>
          <w:rFonts w:ascii="Times New Roman" w:eastAsia="Times New Roman" w:hAnsi="Times New Roman" w:cs="Times New Roman"/>
          <w:bCs/>
          <w:kern w:val="36"/>
          <w:sz w:val="24"/>
          <w:szCs w:val="24"/>
        </w:rPr>
        <w:t>DataReportal</w:t>
      </w:r>
      <w:r w:rsidR="0099279C" w:rsidRPr="005C5E30">
        <w:rPr>
          <w:rFonts w:ascii="Times New Roman" w:eastAsia="Times New Roman" w:hAnsi="Times New Roman" w:cs="Times New Roman"/>
          <w:bCs/>
          <w:kern w:val="36"/>
          <w:sz w:val="24"/>
          <w:szCs w:val="24"/>
        </w:rPr>
        <w:t>,</w:t>
      </w:r>
      <w:r w:rsidR="000E7D1C" w:rsidRPr="005C5E30">
        <w:rPr>
          <w:rFonts w:ascii="Times New Roman" w:eastAsia="Times New Roman" w:hAnsi="Times New Roman" w:cs="Times New Roman"/>
          <w:bCs/>
          <w:kern w:val="36"/>
          <w:sz w:val="24"/>
          <w:szCs w:val="24"/>
        </w:rPr>
        <w:t xml:space="preserve"> 2021).</w:t>
      </w:r>
      <w:r w:rsidR="0099279C" w:rsidRPr="005C5E30">
        <w:rPr>
          <w:rFonts w:ascii="Times New Roman" w:eastAsia="Times New Roman" w:hAnsi="Times New Roman" w:cs="Times New Roman"/>
          <w:bCs/>
          <w:kern w:val="36"/>
          <w:sz w:val="24"/>
          <w:szCs w:val="24"/>
        </w:rPr>
        <w:t xml:space="preserve"> </w:t>
      </w:r>
      <w:r w:rsidRPr="005C5E30">
        <w:rPr>
          <w:rFonts w:ascii="Times New Roman" w:eastAsia="Times New Roman" w:hAnsi="Times New Roman" w:cs="Times New Roman"/>
          <w:bCs/>
          <w:sz w:val="24"/>
          <w:szCs w:val="24"/>
        </w:rPr>
        <w:t xml:space="preserve">This </w:t>
      </w:r>
      <w:r w:rsidR="0099279C" w:rsidRPr="005C5E30">
        <w:rPr>
          <w:rFonts w:ascii="Times New Roman" w:eastAsia="Times New Roman" w:hAnsi="Times New Roman" w:cs="Times New Roman"/>
          <w:bCs/>
          <w:sz w:val="24"/>
          <w:szCs w:val="24"/>
        </w:rPr>
        <w:t>is an indication</w:t>
      </w:r>
      <w:r w:rsidRPr="005C5E30">
        <w:rPr>
          <w:rFonts w:ascii="Times New Roman" w:eastAsia="Times New Roman" w:hAnsi="Times New Roman" w:cs="Times New Roman"/>
          <w:bCs/>
          <w:sz w:val="24"/>
          <w:szCs w:val="24"/>
        </w:rPr>
        <w:t xml:space="preserve"> that mobile phone is the most utilized device for accessing </w:t>
      </w:r>
      <w:r w:rsidR="002124E0" w:rsidRPr="005C5E30">
        <w:rPr>
          <w:rFonts w:ascii="Times New Roman" w:eastAsia="Times New Roman" w:hAnsi="Times New Roman" w:cs="Times New Roman"/>
          <w:bCs/>
          <w:sz w:val="24"/>
          <w:szCs w:val="24"/>
        </w:rPr>
        <w:t xml:space="preserve">the </w:t>
      </w:r>
      <w:r w:rsidRPr="005C5E30">
        <w:rPr>
          <w:rFonts w:ascii="Times New Roman" w:eastAsia="Times New Roman" w:hAnsi="Times New Roman" w:cs="Times New Roman"/>
          <w:bCs/>
          <w:sz w:val="24"/>
          <w:szCs w:val="24"/>
        </w:rPr>
        <w:t>information on social media</w:t>
      </w:r>
      <w:r w:rsidRPr="005C5E30">
        <w:rPr>
          <w:rFonts w:ascii="Times New Roman" w:hAnsi="Times New Roman" w:cs="Times New Roman"/>
          <w:sz w:val="24"/>
          <w:szCs w:val="24"/>
          <w:shd w:val="clear" w:color="auto" w:fill="FFFFFF"/>
        </w:rPr>
        <w:t>.</w:t>
      </w:r>
      <w:r w:rsidR="0099279C" w:rsidRPr="005C5E30">
        <w:rPr>
          <w:rFonts w:ascii="Times New Roman" w:hAnsi="Times New Roman" w:cs="Times New Roman"/>
          <w:sz w:val="24"/>
          <w:szCs w:val="24"/>
          <w:shd w:val="clear" w:color="auto" w:fill="FFFFFF"/>
        </w:rPr>
        <w:t xml:space="preserve"> </w:t>
      </w:r>
      <w:r w:rsidR="00BF242C" w:rsidRPr="005C5E30">
        <w:rPr>
          <w:rFonts w:ascii="Times New Roman" w:hAnsi="Times New Roman" w:cs="Times New Roman"/>
          <w:sz w:val="24"/>
          <w:szCs w:val="24"/>
          <w:shd w:val="clear" w:color="auto" w:fill="FFFFFF"/>
        </w:rPr>
        <w:t xml:space="preserve">Making information services accessible on smartphones put </w:t>
      </w:r>
      <w:r w:rsidR="0099279C" w:rsidRPr="005C5E30">
        <w:rPr>
          <w:rFonts w:ascii="Times New Roman" w:hAnsi="Times New Roman" w:cs="Times New Roman"/>
          <w:sz w:val="24"/>
          <w:szCs w:val="24"/>
          <w:shd w:val="clear" w:color="auto" w:fill="FFFFFF"/>
        </w:rPr>
        <w:t xml:space="preserve">the </w:t>
      </w:r>
      <w:r w:rsidR="00BF242C" w:rsidRPr="005C5E30">
        <w:rPr>
          <w:rFonts w:ascii="Times New Roman" w:hAnsi="Times New Roman" w:cs="Times New Roman"/>
          <w:sz w:val="24"/>
          <w:szCs w:val="24"/>
          <w:shd w:val="clear" w:color="auto" w:fill="FFFFFF"/>
        </w:rPr>
        <w:t xml:space="preserve">library where their users are, </w:t>
      </w:r>
      <w:r w:rsidR="0099279C" w:rsidRPr="005C5E30">
        <w:rPr>
          <w:rFonts w:ascii="Times New Roman" w:hAnsi="Times New Roman" w:cs="Times New Roman"/>
          <w:sz w:val="24"/>
          <w:szCs w:val="24"/>
          <w:shd w:val="clear" w:color="auto" w:fill="FFFFFF"/>
        </w:rPr>
        <w:t>vice versa</w:t>
      </w:r>
      <w:r w:rsidR="00BF242C" w:rsidRPr="005C5E30">
        <w:rPr>
          <w:rFonts w:ascii="Times New Roman" w:hAnsi="Times New Roman" w:cs="Times New Roman"/>
          <w:sz w:val="24"/>
          <w:szCs w:val="24"/>
          <w:shd w:val="clear" w:color="auto" w:fill="FFFFFF"/>
        </w:rPr>
        <w:t xml:space="preserve">. </w:t>
      </w:r>
    </w:p>
    <w:p w:rsidR="00BF242C" w:rsidRPr="00006A9F" w:rsidRDefault="00BF242C" w:rsidP="0099279C">
      <w:pPr>
        <w:pStyle w:val="ListParagraph"/>
        <w:shd w:val="clear" w:color="auto" w:fill="FFFFFF"/>
        <w:spacing w:after="0" w:line="240" w:lineRule="auto"/>
        <w:ind w:left="360"/>
        <w:jc w:val="both"/>
        <w:rPr>
          <w:rFonts w:ascii="Times New Roman" w:hAnsi="Times New Roman" w:cs="Times New Roman"/>
          <w:sz w:val="24"/>
          <w:szCs w:val="24"/>
          <w:shd w:val="clear" w:color="auto" w:fill="FFFFFF"/>
        </w:rPr>
      </w:pPr>
    </w:p>
    <w:p w:rsidR="008C10D3" w:rsidRPr="00006A9F" w:rsidRDefault="008C10D3" w:rsidP="008C10D3">
      <w:pPr>
        <w:pStyle w:val="ListParagraph"/>
        <w:numPr>
          <w:ilvl w:val="0"/>
          <w:numId w:val="9"/>
        </w:numPr>
        <w:spacing w:after="0" w:line="360" w:lineRule="auto"/>
        <w:ind w:left="360"/>
        <w:jc w:val="both"/>
        <w:rPr>
          <w:rFonts w:ascii="Times New Roman" w:eastAsia="Times New Roman" w:hAnsi="Times New Roman" w:cs="Times New Roman"/>
          <w:b/>
          <w:bCs/>
          <w:sz w:val="28"/>
          <w:szCs w:val="28"/>
        </w:rPr>
      </w:pPr>
      <w:r w:rsidRPr="00006A9F">
        <w:rPr>
          <w:rFonts w:ascii="Times New Roman" w:eastAsia="Times New Roman" w:hAnsi="Times New Roman" w:cs="Times New Roman"/>
          <w:b/>
          <w:sz w:val="28"/>
          <w:szCs w:val="28"/>
        </w:rPr>
        <w:t>Build a social media community</w:t>
      </w:r>
    </w:p>
    <w:p w:rsidR="00DC7DD1" w:rsidRPr="00006A9F" w:rsidRDefault="00ED78B7" w:rsidP="008C10D3">
      <w:pPr>
        <w:pStyle w:val="ListParagraph"/>
        <w:spacing w:after="0" w:line="240" w:lineRule="auto"/>
        <w:ind w:left="360"/>
        <w:jc w:val="both"/>
        <w:rPr>
          <w:rFonts w:ascii="Times New Roman" w:eastAsia="Times New Roman" w:hAnsi="Times New Roman" w:cs="Times New Roman"/>
          <w:bCs/>
          <w:sz w:val="24"/>
          <w:szCs w:val="24"/>
        </w:rPr>
      </w:pPr>
      <w:r w:rsidRPr="00006A9F">
        <w:rPr>
          <w:rFonts w:ascii="Times New Roman" w:eastAsia="Times New Roman" w:hAnsi="Times New Roman" w:cs="Times New Roman"/>
          <w:bCs/>
          <w:sz w:val="24"/>
          <w:szCs w:val="24"/>
        </w:rPr>
        <w:t>Building an engaging/</w:t>
      </w:r>
      <w:r w:rsidR="00AA45E0" w:rsidRPr="00006A9F">
        <w:rPr>
          <w:rFonts w:ascii="Times New Roman" w:eastAsia="Times New Roman" w:hAnsi="Times New Roman" w:cs="Times New Roman"/>
          <w:bCs/>
          <w:sz w:val="24"/>
          <w:szCs w:val="24"/>
        </w:rPr>
        <w:t>enduring</w:t>
      </w:r>
      <w:r w:rsidR="008C10D3" w:rsidRPr="00006A9F">
        <w:rPr>
          <w:rFonts w:ascii="Times New Roman" w:eastAsia="Times New Roman" w:hAnsi="Times New Roman" w:cs="Times New Roman"/>
          <w:bCs/>
          <w:sz w:val="24"/>
          <w:szCs w:val="24"/>
        </w:rPr>
        <w:t xml:space="preserve"> social media community is a good way to demonstrate relevance</w:t>
      </w:r>
      <w:r w:rsidR="00DC7DD1" w:rsidRPr="00006A9F">
        <w:rPr>
          <w:rFonts w:ascii="Times New Roman" w:eastAsia="Times New Roman" w:hAnsi="Times New Roman" w:cs="Times New Roman"/>
          <w:bCs/>
          <w:sz w:val="24"/>
          <w:szCs w:val="24"/>
        </w:rPr>
        <w:t xml:space="preserve"> as it make</w:t>
      </w:r>
      <w:r w:rsidRPr="00006A9F">
        <w:rPr>
          <w:rFonts w:ascii="Times New Roman" w:eastAsia="Times New Roman" w:hAnsi="Times New Roman" w:cs="Times New Roman"/>
          <w:bCs/>
          <w:sz w:val="24"/>
          <w:szCs w:val="24"/>
        </w:rPr>
        <w:t>s</w:t>
      </w:r>
      <w:r w:rsidR="00DC7DD1" w:rsidRPr="00006A9F">
        <w:rPr>
          <w:rFonts w:ascii="Times New Roman" w:eastAsia="Times New Roman" w:hAnsi="Times New Roman" w:cs="Times New Roman"/>
          <w:bCs/>
          <w:sz w:val="24"/>
          <w:szCs w:val="24"/>
        </w:rPr>
        <w:t xml:space="preserve"> patrons feel part of the library community</w:t>
      </w:r>
      <w:r w:rsidR="008C10D3" w:rsidRPr="00006A9F">
        <w:rPr>
          <w:rFonts w:ascii="Times New Roman" w:eastAsia="Times New Roman" w:hAnsi="Times New Roman" w:cs="Times New Roman"/>
          <w:bCs/>
          <w:sz w:val="24"/>
          <w:szCs w:val="24"/>
        </w:rPr>
        <w:t xml:space="preserve">. </w:t>
      </w:r>
      <w:r w:rsidR="00EA4454" w:rsidRPr="00006A9F">
        <w:rPr>
          <w:rFonts w:ascii="Times New Roman" w:eastAsia="Times New Roman" w:hAnsi="Times New Roman" w:cs="Times New Roman"/>
          <w:bCs/>
          <w:sz w:val="24"/>
          <w:szCs w:val="24"/>
        </w:rPr>
        <w:t xml:space="preserve">However, librarians need to determine the type of social media communication is most effective and useful to the community. </w:t>
      </w:r>
      <w:r w:rsidR="008C10D3" w:rsidRPr="00006A9F">
        <w:rPr>
          <w:rFonts w:ascii="Times New Roman" w:eastAsia="Times New Roman" w:hAnsi="Times New Roman" w:cs="Times New Roman"/>
          <w:bCs/>
          <w:sz w:val="24"/>
          <w:szCs w:val="24"/>
        </w:rPr>
        <w:t xml:space="preserve">The library </w:t>
      </w:r>
      <w:r w:rsidR="003F15AD" w:rsidRPr="00006A9F">
        <w:rPr>
          <w:rFonts w:ascii="Times New Roman" w:eastAsia="Times New Roman" w:hAnsi="Times New Roman" w:cs="Times New Roman"/>
          <w:bCs/>
          <w:sz w:val="24"/>
          <w:szCs w:val="24"/>
        </w:rPr>
        <w:t>may also</w:t>
      </w:r>
      <w:r w:rsidR="008C10D3" w:rsidRPr="00006A9F">
        <w:rPr>
          <w:rFonts w:ascii="Times New Roman" w:eastAsia="Times New Roman" w:hAnsi="Times New Roman" w:cs="Times New Roman"/>
          <w:bCs/>
          <w:sz w:val="24"/>
          <w:szCs w:val="24"/>
        </w:rPr>
        <w:t xml:space="preserve"> design</w:t>
      </w:r>
      <w:r w:rsidR="00AA45E0" w:rsidRPr="00006A9F">
        <w:rPr>
          <w:rFonts w:ascii="Times New Roman" w:eastAsia="Times New Roman" w:hAnsi="Times New Roman" w:cs="Times New Roman"/>
          <w:bCs/>
          <w:sz w:val="24"/>
          <w:szCs w:val="24"/>
        </w:rPr>
        <w:t xml:space="preserve"> </w:t>
      </w:r>
      <w:r w:rsidR="008C10D3" w:rsidRPr="00006A9F">
        <w:rPr>
          <w:rFonts w:ascii="Times New Roman" w:eastAsia="Times New Roman" w:hAnsi="Times New Roman" w:cs="Times New Roman"/>
          <w:bCs/>
          <w:sz w:val="24"/>
          <w:szCs w:val="24"/>
        </w:rPr>
        <w:t>user-friendly a</w:t>
      </w:r>
      <w:r w:rsidR="00AA45E0" w:rsidRPr="00006A9F">
        <w:rPr>
          <w:rFonts w:ascii="Times New Roman" w:eastAsia="Times New Roman" w:hAnsi="Times New Roman" w:cs="Times New Roman"/>
          <w:bCs/>
          <w:sz w:val="24"/>
          <w:szCs w:val="24"/>
        </w:rPr>
        <w:t>pplications</w:t>
      </w:r>
      <w:r w:rsidR="008C10D3" w:rsidRPr="00006A9F">
        <w:rPr>
          <w:rFonts w:ascii="Times New Roman" w:eastAsia="Times New Roman" w:hAnsi="Times New Roman" w:cs="Times New Roman"/>
          <w:bCs/>
          <w:sz w:val="24"/>
          <w:szCs w:val="24"/>
        </w:rPr>
        <w:t xml:space="preserve"> </w:t>
      </w:r>
      <w:r w:rsidR="003F15AD" w:rsidRPr="00006A9F">
        <w:rPr>
          <w:rFonts w:ascii="Times New Roman" w:eastAsia="Times New Roman" w:hAnsi="Times New Roman" w:cs="Times New Roman"/>
          <w:bCs/>
          <w:sz w:val="24"/>
          <w:szCs w:val="24"/>
        </w:rPr>
        <w:t>that</w:t>
      </w:r>
      <w:r w:rsidR="008C10D3" w:rsidRPr="00006A9F">
        <w:rPr>
          <w:rFonts w:ascii="Times New Roman" w:eastAsia="Times New Roman" w:hAnsi="Times New Roman" w:cs="Times New Roman"/>
          <w:bCs/>
          <w:sz w:val="24"/>
          <w:szCs w:val="24"/>
        </w:rPr>
        <w:t xml:space="preserve"> expedite access to resources and services, thereby creating a point of convergence for communication. The inclusion</w:t>
      </w:r>
      <w:r w:rsidR="00AA45E0" w:rsidRPr="00006A9F">
        <w:rPr>
          <w:rFonts w:ascii="Times New Roman" w:eastAsia="Times New Roman" w:hAnsi="Times New Roman" w:cs="Times New Roman"/>
          <w:bCs/>
          <w:sz w:val="24"/>
          <w:szCs w:val="24"/>
        </w:rPr>
        <w:t xml:space="preserve"> of </w:t>
      </w:r>
      <w:r w:rsidR="002124E0" w:rsidRPr="00006A9F">
        <w:rPr>
          <w:rFonts w:ascii="Times New Roman" w:eastAsia="Times New Roman" w:hAnsi="Times New Roman" w:cs="Times New Roman"/>
          <w:bCs/>
          <w:sz w:val="24"/>
          <w:szCs w:val="24"/>
        </w:rPr>
        <w:t>URL</w:t>
      </w:r>
      <w:r w:rsidR="00AA45E0" w:rsidRPr="00006A9F">
        <w:rPr>
          <w:rFonts w:ascii="Times New Roman" w:eastAsia="Times New Roman" w:hAnsi="Times New Roman" w:cs="Times New Roman"/>
          <w:bCs/>
          <w:sz w:val="24"/>
          <w:szCs w:val="24"/>
        </w:rPr>
        <w:t xml:space="preserve">s to resources and services </w:t>
      </w:r>
      <w:r w:rsidR="008C10D3" w:rsidRPr="00006A9F">
        <w:rPr>
          <w:rFonts w:ascii="Times New Roman" w:eastAsia="Times New Roman" w:hAnsi="Times New Roman" w:cs="Times New Roman"/>
          <w:bCs/>
          <w:sz w:val="24"/>
          <w:szCs w:val="24"/>
        </w:rPr>
        <w:t xml:space="preserve">should consciously feature on the library's social media websites. </w:t>
      </w:r>
    </w:p>
    <w:p w:rsidR="00ED78B7" w:rsidRPr="00006A9F" w:rsidRDefault="00ED78B7" w:rsidP="008C10D3">
      <w:pPr>
        <w:pStyle w:val="ListParagraph"/>
        <w:spacing w:after="0" w:line="240" w:lineRule="auto"/>
        <w:ind w:left="360"/>
        <w:jc w:val="both"/>
        <w:rPr>
          <w:rFonts w:ascii="Times New Roman" w:eastAsia="Times New Roman" w:hAnsi="Times New Roman" w:cs="Times New Roman"/>
          <w:bCs/>
          <w:sz w:val="24"/>
          <w:szCs w:val="24"/>
        </w:rPr>
      </w:pPr>
    </w:p>
    <w:p w:rsidR="008C10D3" w:rsidRPr="00006A9F" w:rsidRDefault="008C10D3" w:rsidP="008C10D3">
      <w:pPr>
        <w:pStyle w:val="ListParagraph"/>
        <w:numPr>
          <w:ilvl w:val="0"/>
          <w:numId w:val="9"/>
        </w:numPr>
        <w:spacing w:after="0" w:line="360" w:lineRule="auto"/>
        <w:ind w:left="360"/>
        <w:jc w:val="both"/>
        <w:rPr>
          <w:rFonts w:ascii="Times New Roman" w:eastAsia="Times New Roman" w:hAnsi="Times New Roman" w:cs="Times New Roman"/>
          <w:b/>
          <w:bCs/>
          <w:sz w:val="28"/>
          <w:szCs w:val="28"/>
        </w:rPr>
      </w:pPr>
      <w:r w:rsidRPr="00006A9F">
        <w:rPr>
          <w:rFonts w:ascii="Times New Roman" w:eastAsia="Times New Roman" w:hAnsi="Times New Roman" w:cs="Times New Roman"/>
          <w:b/>
          <w:sz w:val="28"/>
          <w:szCs w:val="28"/>
        </w:rPr>
        <w:t>Designate social media savvy librarians</w:t>
      </w:r>
    </w:p>
    <w:p w:rsidR="008C10D3" w:rsidRPr="00006A9F" w:rsidRDefault="008C10D3" w:rsidP="008C10D3">
      <w:pPr>
        <w:pStyle w:val="ListParagraph"/>
        <w:spacing w:after="0" w:line="240" w:lineRule="auto"/>
        <w:ind w:left="360"/>
        <w:jc w:val="both"/>
        <w:rPr>
          <w:rFonts w:ascii="Times New Roman" w:eastAsia="Times New Roman" w:hAnsi="Times New Roman" w:cs="Times New Roman"/>
          <w:b/>
          <w:bCs/>
          <w:sz w:val="24"/>
          <w:szCs w:val="24"/>
        </w:rPr>
      </w:pPr>
      <w:r w:rsidRPr="00006A9F">
        <w:rPr>
          <w:rFonts w:ascii="Times New Roman" w:eastAsia="Times New Roman" w:hAnsi="Times New Roman" w:cs="Times New Roman"/>
          <w:bCs/>
          <w:sz w:val="24"/>
          <w:szCs w:val="24"/>
        </w:rPr>
        <w:t>Building an engaged social media community i</w:t>
      </w:r>
      <w:r w:rsidR="003F15AD" w:rsidRPr="00006A9F">
        <w:rPr>
          <w:rFonts w:ascii="Times New Roman" w:eastAsia="Times New Roman" w:hAnsi="Times New Roman" w:cs="Times New Roman"/>
          <w:bCs/>
          <w:sz w:val="24"/>
          <w:szCs w:val="24"/>
        </w:rPr>
        <w:t>s not as important as growing and</w:t>
      </w:r>
      <w:r w:rsidRPr="00006A9F">
        <w:rPr>
          <w:rFonts w:ascii="Times New Roman" w:eastAsia="Times New Roman" w:hAnsi="Times New Roman" w:cs="Times New Roman"/>
          <w:bCs/>
          <w:sz w:val="24"/>
          <w:szCs w:val="24"/>
        </w:rPr>
        <w:t xml:space="preserve"> keeping it strong. </w:t>
      </w:r>
      <w:r w:rsidR="00AE64A6">
        <w:rPr>
          <w:rFonts w:ascii="Times New Roman" w:eastAsia="Times New Roman" w:hAnsi="Times New Roman" w:cs="Times New Roman"/>
          <w:bCs/>
          <w:sz w:val="24"/>
          <w:szCs w:val="24"/>
        </w:rPr>
        <w:t>In order t</w:t>
      </w:r>
      <w:r w:rsidRPr="00006A9F">
        <w:rPr>
          <w:rFonts w:ascii="Times New Roman" w:eastAsia="Times New Roman" w:hAnsi="Times New Roman" w:cs="Times New Roman"/>
          <w:bCs/>
          <w:sz w:val="24"/>
          <w:szCs w:val="24"/>
        </w:rPr>
        <w:t xml:space="preserve">o expedite all activities on the library’s social media platforms, one or two individuals trained in the act of information management who are technology or social media proficient should be designated to man the platforms on a real-time basis to enhance communication efficiency. </w:t>
      </w:r>
    </w:p>
    <w:p w:rsidR="008C10D3" w:rsidRPr="00006A9F" w:rsidRDefault="008C10D3" w:rsidP="008C10D3">
      <w:pPr>
        <w:spacing w:after="0" w:line="360" w:lineRule="auto"/>
        <w:ind w:left="360"/>
        <w:jc w:val="both"/>
        <w:rPr>
          <w:rFonts w:ascii="Times New Roman" w:eastAsia="Times New Roman" w:hAnsi="Times New Roman" w:cs="Times New Roman"/>
          <w:bCs/>
          <w:sz w:val="24"/>
          <w:szCs w:val="24"/>
        </w:rPr>
      </w:pPr>
    </w:p>
    <w:p w:rsidR="008C10D3" w:rsidRPr="00006A9F" w:rsidRDefault="008C10D3" w:rsidP="008C10D3">
      <w:pPr>
        <w:pStyle w:val="ListParagraph"/>
        <w:numPr>
          <w:ilvl w:val="0"/>
          <w:numId w:val="9"/>
        </w:numPr>
        <w:shd w:val="clear" w:color="auto" w:fill="FFFFFF"/>
        <w:spacing w:after="0" w:line="360" w:lineRule="auto"/>
        <w:ind w:left="360"/>
        <w:jc w:val="both"/>
        <w:rPr>
          <w:rFonts w:ascii="Times New Roman" w:eastAsia="Times New Roman" w:hAnsi="Times New Roman" w:cs="Times New Roman"/>
          <w:b/>
          <w:sz w:val="28"/>
          <w:szCs w:val="28"/>
        </w:rPr>
      </w:pPr>
      <w:r w:rsidRPr="00006A9F">
        <w:rPr>
          <w:rFonts w:ascii="Times New Roman" w:eastAsia="Times New Roman" w:hAnsi="Times New Roman" w:cs="Times New Roman"/>
          <w:b/>
          <w:sz w:val="28"/>
          <w:szCs w:val="28"/>
        </w:rPr>
        <w:t xml:space="preserve">Follow them </w:t>
      </w:r>
    </w:p>
    <w:p w:rsidR="007022A8" w:rsidRPr="00782E6E" w:rsidRDefault="008C10D3" w:rsidP="007022A8">
      <w:pPr>
        <w:pStyle w:val="ListParagraph"/>
        <w:shd w:val="clear" w:color="auto" w:fill="FFFFFF"/>
        <w:spacing w:after="0" w:line="240" w:lineRule="auto"/>
        <w:ind w:left="360"/>
        <w:jc w:val="both"/>
        <w:rPr>
          <w:rFonts w:ascii="Times New Roman" w:hAnsi="Times New Roman" w:cs="Times New Roman"/>
          <w:sz w:val="24"/>
        </w:rPr>
      </w:pPr>
      <w:r w:rsidRPr="00782E6E">
        <w:rPr>
          <w:rFonts w:ascii="Times New Roman" w:eastAsia="Times New Roman" w:hAnsi="Times New Roman" w:cs="Times New Roman"/>
          <w:sz w:val="24"/>
          <w:szCs w:val="24"/>
        </w:rPr>
        <w:lastRenderedPageBreak/>
        <w:t xml:space="preserve">Followership on social media is reciprocal. </w:t>
      </w:r>
      <w:r w:rsidR="00ED78B7" w:rsidRPr="00782E6E">
        <w:rPr>
          <w:rFonts w:ascii="Times New Roman" w:eastAsia="Times New Roman" w:hAnsi="Times New Roman" w:cs="Times New Roman"/>
          <w:sz w:val="24"/>
          <w:szCs w:val="24"/>
        </w:rPr>
        <w:t>S</w:t>
      </w:r>
      <w:r w:rsidRPr="00782E6E">
        <w:rPr>
          <w:rFonts w:ascii="Times New Roman" w:eastAsia="Times New Roman" w:hAnsi="Times New Roman" w:cs="Times New Roman"/>
          <w:sz w:val="24"/>
          <w:szCs w:val="24"/>
        </w:rPr>
        <w:t>haring</w:t>
      </w:r>
      <w:r w:rsidR="00ED78B7" w:rsidRPr="00782E6E">
        <w:rPr>
          <w:rFonts w:ascii="Times New Roman" w:eastAsia="Times New Roman" w:hAnsi="Times New Roman" w:cs="Times New Roman"/>
          <w:sz w:val="24"/>
          <w:szCs w:val="24"/>
        </w:rPr>
        <w:t xml:space="preserve"> of</w:t>
      </w:r>
      <w:r w:rsidRPr="00782E6E">
        <w:rPr>
          <w:rFonts w:ascii="Times New Roman" w:eastAsia="Times New Roman" w:hAnsi="Times New Roman" w:cs="Times New Roman"/>
          <w:sz w:val="24"/>
          <w:szCs w:val="24"/>
        </w:rPr>
        <w:t xml:space="preserve"> posts and providing updates</w:t>
      </w:r>
      <w:r w:rsidRPr="00782E6E">
        <w:rPr>
          <w:rFonts w:ascii="Times New Roman" w:hAnsi="Times New Roman" w:cs="Times New Roman"/>
          <w:sz w:val="24"/>
        </w:rPr>
        <w:t xml:space="preserve"> on trending or topical issues (depending on the demographic disposition of the users) across industries will ensure high user-engagement on a real-time basis. The assurance that you have what patrons want automatically </w:t>
      </w:r>
      <w:r w:rsidR="00ED78B7" w:rsidRPr="00782E6E">
        <w:rPr>
          <w:rFonts w:ascii="Times New Roman" w:hAnsi="Times New Roman" w:cs="Times New Roman"/>
          <w:sz w:val="24"/>
        </w:rPr>
        <w:t>endears them to</w:t>
      </w:r>
      <w:r w:rsidRPr="00782E6E">
        <w:rPr>
          <w:rFonts w:ascii="Times New Roman" w:hAnsi="Times New Roman" w:cs="Times New Roman"/>
          <w:sz w:val="24"/>
        </w:rPr>
        <w:t xml:space="preserve"> you. </w:t>
      </w:r>
      <w:r w:rsidR="007022A8" w:rsidRPr="00782E6E">
        <w:rPr>
          <w:rFonts w:ascii="Times New Roman" w:eastAsia="Times New Roman" w:hAnsi="Times New Roman" w:cs="Times New Roman"/>
          <w:sz w:val="24"/>
          <w:szCs w:val="24"/>
        </w:rPr>
        <w:t xml:space="preserve">Howard et al. (2018) </w:t>
      </w:r>
      <w:r w:rsidR="007022A8" w:rsidRPr="00782E6E">
        <w:rPr>
          <w:rFonts w:ascii="Times New Roman" w:hAnsi="Times New Roman" w:cs="Times New Roman"/>
          <w:sz w:val="24"/>
        </w:rPr>
        <w:t xml:space="preserve">found that the majority of students sampled in their study would prefer to see their libraries on Facebook, Instagram, and Twitter. This implies that the respondents would be interested in being followed-up. Until this is ascertained, the gesture may not be reciprocated. </w:t>
      </w:r>
    </w:p>
    <w:p w:rsidR="007022A8" w:rsidRPr="00006A9F" w:rsidRDefault="007022A8" w:rsidP="008C10D3">
      <w:pPr>
        <w:pStyle w:val="ListParagraph"/>
        <w:shd w:val="clear" w:color="auto" w:fill="FFFFFF"/>
        <w:spacing w:after="0" w:line="240" w:lineRule="auto"/>
        <w:ind w:left="360"/>
        <w:jc w:val="both"/>
        <w:rPr>
          <w:rFonts w:ascii="Times New Roman" w:hAnsi="Times New Roman" w:cs="Times New Roman"/>
          <w:sz w:val="24"/>
        </w:rPr>
      </w:pPr>
    </w:p>
    <w:p w:rsidR="008C10D3" w:rsidRPr="00006A9F" w:rsidRDefault="008C10D3" w:rsidP="00592A05">
      <w:pPr>
        <w:pStyle w:val="NoSpacing"/>
        <w:rPr>
          <w:rFonts w:ascii="Times New Roman" w:hAnsi="Times New Roman" w:cs="Times New Roman"/>
          <w:b/>
          <w:sz w:val="28"/>
          <w:szCs w:val="28"/>
        </w:rPr>
      </w:pPr>
      <w:r w:rsidRPr="00006A9F">
        <w:rPr>
          <w:rFonts w:ascii="Times New Roman" w:hAnsi="Times New Roman" w:cs="Times New Roman"/>
          <w:b/>
          <w:sz w:val="28"/>
          <w:szCs w:val="28"/>
        </w:rPr>
        <w:t>Benefits for Libraries in the Developing Countries</w:t>
      </w:r>
    </w:p>
    <w:p w:rsidR="00875794" w:rsidRPr="00006A9F" w:rsidRDefault="00875794" w:rsidP="00592A05">
      <w:pPr>
        <w:pStyle w:val="NoSpacing"/>
        <w:rPr>
          <w:rFonts w:ascii="Times New Roman" w:hAnsi="Times New Roman" w:cs="Times New Roman"/>
          <w:b/>
          <w:sz w:val="28"/>
          <w:szCs w:val="28"/>
        </w:rPr>
      </w:pPr>
    </w:p>
    <w:p w:rsidR="00875794" w:rsidRPr="00006A9F" w:rsidRDefault="00F46D80" w:rsidP="00875794">
      <w:pPr>
        <w:pStyle w:val="ListParagraph"/>
        <w:spacing w:line="240" w:lineRule="auto"/>
        <w:ind w:left="0"/>
        <w:jc w:val="both"/>
        <w:rPr>
          <w:rFonts w:ascii="Times New Roman" w:eastAsia="Times New Roman" w:hAnsi="Times New Roman" w:cs="Times New Roman"/>
          <w:sz w:val="24"/>
          <w:szCs w:val="24"/>
        </w:rPr>
      </w:pPr>
      <w:r w:rsidRPr="00006A9F">
        <w:rPr>
          <w:rFonts w:ascii="Times New Roman" w:eastAsia="Times New Roman" w:hAnsi="Times New Roman" w:cs="Times New Roman"/>
          <w:sz w:val="24"/>
          <w:szCs w:val="24"/>
        </w:rPr>
        <w:t xml:space="preserve">The proposed </w:t>
      </w:r>
      <w:r w:rsidR="00875794" w:rsidRPr="00006A9F">
        <w:rPr>
          <w:rFonts w:ascii="Times New Roman" w:eastAsia="Times New Roman" w:hAnsi="Times New Roman" w:cs="Times New Roman"/>
          <w:sz w:val="24"/>
          <w:szCs w:val="24"/>
        </w:rPr>
        <w:t>strategies</w:t>
      </w:r>
      <w:r w:rsidRPr="00006A9F">
        <w:rPr>
          <w:rFonts w:ascii="Times New Roman" w:eastAsia="Times New Roman" w:hAnsi="Times New Roman" w:cs="Times New Roman"/>
          <w:sz w:val="24"/>
          <w:szCs w:val="24"/>
        </w:rPr>
        <w:t>, if implemented, have implications for libraries operati</w:t>
      </w:r>
      <w:r w:rsidR="002124E0" w:rsidRPr="00006A9F">
        <w:rPr>
          <w:rFonts w:ascii="Times New Roman" w:eastAsia="Times New Roman" w:hAnsi="Times New Roman" w:cs="Times New Roman"/>
          <w:sz w:val="24"/>
          <w:szCs w:val="24"/>
        </w:rPr>
        <w:t>ng</w:t>
      </w:r>
      <w:r w:rsidRPr="00006A9F">
        <w:rPr>
          <w:rFonts w:ascii="Times New Roman" w:eastAsia="Times New Roman" w:hAnsi="Times New Roman" w:cs="Times New Roman"/>
          <w:sz w:val="24"/>
          <w:szCs w:val="24"/>
        </w:rPr>
        <w:t xml:space="preserve"> the traditional model in the following areas</w:t>
      </w:r>
      <w:r w:rsidR="00875794" w:rsidRPr="00006A9F">
        <w:rPr>
          <w:rFonts w:ascii="Times New Roman" w:eastAsia="Times New Roman" w:hAnsi="Times New Roman" w:cs="Times New Roman"/>
          <w:sz w:val="24"/>
          <w:szCs w:val="24"/>
        </w:rPr>
        <w:t>:</w:t>
      </w:r>
    </w:p>
    <w:p w:rsidR="009C7948" w:rsidRPr="00006A9F" w:rsidRDefault="009C7948" w:rsidP="009C7948">
      <w:pPr>
        <w:pStyle w:val="ListParagraph"/>
        <w:numPr>
          <w:ilvl w:val="0"/>
          <w:numId w:val="21"/>
        </w:numPr>
        <w:spacing w:line="240" w:lineRule="auto"/>
        <w:jc w:val="both"/>
        <w:rPr>
          <w:rFonts w:ascii="Times New Roman" w:hAnsi="Times New Roman" w:cs="Times New Roman"/>
          <w:sz w:val="24"/>
          <w:szCs w:val="24"/>
        </w:rPr>
      </w:pPr>
      <w:r w:rsidRPr="00006A9F">
        <w:rPr>
          <w:rFonts w:ascii="Times New Roman" w:hAnsi="Times New Roman" w:cs="Times New Roman"/>
          <w:sz w:val="24"/>
          <w:szCs w:val="24"/>
        </w:rPr>
        <w:t>Making information services social media-compliant automatically removes the appe</w:t>
      </w:r>
      <w:r w:rsidR="002124E0" w:rsidRPr="00006A9F">
        <w:rPr>
          <w:rFonts w:ascii="Times New Roman" w:hAnsi="Times New Roman" w:cs="Times New Roman"/>
          <w:sz w:val="24"/>
          <w:szCs w:val="24"/>
        </w:rPr>
        <w:t>l</w:t>
      </w:r>
      <w:r w:rsidRPr="00006A9F">
        <w:rPr>
          <w:rFonts w:ascii="Times New Roman" w:hAnsi="Times New Roman" w:cs="Times New Roman"/>
          <w:sz w:val="24"/>
          <w:szCs w:val="24"/>
        </w:rPr>
        <w:t>lation “tradit</w:t>
      </w:r>
      <w:r w:rsidR="002124E0" w:rsidRPr="00006A9F">
        <w:rPr>
          <w:rFonts w:ascii="Times New Roman" w:hAnsi="Times New Roman" w:cs="Times New Roman"/>
          <w:sz w:val="24"/>
          <w:szCs w:val="24"/>
        </w:rPr>
        <w:t>i</w:t>
      </w:r>
      <w:r w:rsidRPr="00006A9F">
        <w:rPr>
          <w:rFonts w:ascii="Times New Roman" w:hAnsi="Times New Roman" w:cs="Times New Roman"/>
          <w:sz w:val="24"/>
          <w:szCs w:val="24"/>
        </w:rPr>
        <w:t xml:space="preserve">onal” from libraries operating the traditional model of information provision and gives them a digital and universal relevance. </w:t>
      </w:r>
    </w:p>
    <w:p w:rsidR="009C7948" w:rsidRPr="00006A9F" w:rsidRDefault="009C7948" w:rsidP="009C7948">
      <w:pPr>
        <w:pStyle w:val="ListParagraph"/>
        <w:spacing w:line="240" w:lineRule="auto"/>
        <w:jc w:val="both"/>
        <w:rPr>
          <w:rFonts w:ascii="Times New Roman" w:hAnsi="Times New Roman" w:cs="Times New Roman"/>
          <w:sz w:val="24"/>
          <w:szCs w:val="24"/>
        </w:rPr>
      </w:pPr>
    </w:p>
    <w:p w:rsidR="009C7948" w:rsidRPr="00267ACC" w:rsidRDefault="002124E0" w:rsidP="00BC3B5F">
      <w:pPr>
        <w:pStyle w:val="ListParagraph"/>
        <w:numPr>
          <w:ilvl w:val="0"/>
          <w:numId w:val="21"/>
        </w:numPr>
        <w:spacing w:line="240" w:lineRule="auto"/>
        <w:jc w:val="both"/>
        <w:rPr>
          <w:rFonts w:ascii="Times New Roman" w:hAnsi="Times New Roman" w:cs="Times New Roman"/>
          <w:sz w:val="24"/>
        </w:rPr>
      </w:pPr>
      <w:r w:rsidRPr="00267ACC">
        <w:rPr>
          <w:rFonts w:ascii="Times New Roman" w:hAnsi="Times New Roman" w:cs="Times New Roman"/>
          <w:sz w:val="24"/>
        </w:rPr>
        <w:t xml:space="preserve">It has been </w:t>
      </w:r>
      <w:r w:rsidR="00267ACC">
        <w:rPr>
          <w:rFonts w:ascii="Times New Roman" w:hAnsi="Times New Roman" w:cs="Times New Roman"/>
          <w:sz w:val="24"/>
        </w:rPr>
        <w:t>predicted</w:t>
      </w:r>
      <w:r w:rsidRPr="00267ACC">
        <w:rPr>
          <w:rFonts w:ascii="Times New Roman" w:hAnsi="Times New Roman" w:cs="Times New Roman"/>
          <w:sz w:val="24"/>
        </w:rPr>
        <w:t xml:space="preserve"> that about 90% of library patrons would be meeting their information needs from non-library-related sources and physical space used for non-library-related functions (University Leadership Council, 2011). Conscious and proactive deployment of relevant social media tools will address and nullify this prediction.</w:t>
      </w:r>
    </w:p>
    <w:p w:rsidR="002124E0" w:rsidRPr="00006A9F" w:rsidRDefault="002124E0" w:rsidP="002124E0">
      <w:pPr>
        <w:pStyle w:val="ListParagraph"/>
        <w:spacing w:line="240" w:lineRule="auto"/>
        <w:jc w:val="both"/>
        <w:rPr>
          <w:rFonts w:ascii="Times New Roman" w:hAnsi="Times New Roman" w:cs="Times New Roman"/>
          <w:sz w:val="24"/>
        </w:rPr>
      </w:pPr>
    </w:p>
    <w:p w:rsidR="009C7948" w:rsidRPr="00006A9F" w:rsidRDefault="009C7948" w:rsidP="009C7948">
      <w:pPr>
        <w:pStyle w:val="ListParagraph"/>
        <w:numPr>
          <w:ilvl w:val="0"/>
          <w:numId w:val="21"/>
        </w:numPr>
        <w:spacing w:line="240" w:lineRule="auto"/>
        <w:jc w:val="both"/>
        <w:rPr>
          <w:rFonts w:ascii="Times New Roman" w:hAnsi="Times New Roman" w:cs="Times New Roman"/>
          <w:sz w:val="24"/>
          <w:szCs w:val="24"/>
        </w:rPr>
      </w:pPr>
      <w:r w:rsidRPr="00006A9F">
        <w:rPr>
          <w:rFonts w:ascii="Times New Roman" w:hAnsi="Times New Roman" w:cs="Times New Roman"/>
          <w:sz w:val="24"/>
        </w:rPr>
        <w:t xml:space="preserve">From the academic standpoint, </w:t>
      </w:r>
      <w:r w:rsidRPr="00006A9F">
        <w:rPr>
          <w:rFonts w:ascii="Times New Roman" w:hAnsi="Times New Roman" w:cs="Times New Roman"/>
          <w:shd w:val="clear" w:color="auto" w:fill="FFFFFF"/>
        </w:rPr>
        <w:t xml:space="preserve">the use of social media will </w:t>
      </w:r>
      <w:r w:rsidRPr="00006A9F">
        <w:rPr>
          <w:rFonts w:ascii="Times New Roman" w:hAnsi="Times New Roman" w:cs="Times New Roman"/>
          <w:sz w:val="24"/>
          <w:szCs w:val="24"/>
        </w:rPr>
        <w:t>improve the professional image of academic libraries in terms of interaction and foster liaison operations with the various departmental Heads in th</w:t>
      </w:r>
      <w:r w:rsidR="0022689D" w:rsidRPr="00006A9F">
        <w:rPr>
          <w:rFonts w:ascii="Times New Roman" w:hAnsi="Times New Roman" w:cs="Times New Roman"/>
          <w:sz w:val="24"/>
          <w:szCs w:val="24"/>
        </w:rPr>
        <w:t>eir institutions.</w:t>
      </w:r>
    </w:p>
    <w:p w:rsidR="009C7948" w:rsidRPr="00006A9F" w:rsidRDefault="009C7948" w:rsidP="009C7948">
      <w:pPr>
        <w:pStyle w:val="ListParagraph"/>
        <w:spacing w:line="240" w:lineRule="auto"/>
        <w:jc w:val="both"/>
        <w:rPr>
          <w:rFonts w:ascii="Times New Roman" w:hAnsi="Times New Roman" w:cs="Times New Roman"/>
          <w:sz w:val="24"/>
          <w:szCs w:val="24"/>
        </w:rPr>
      </w:pPr>
    </w:p>
    <w:p w:rsidR="009C7948" w:rsidRPr="00006A9F" w:rsidRDefault="009C7948" w:rsidP="009C7948">
      <w:pPr>
        <w:pStyle w:val="ListParagraph"/>
        <w:numPr>
          <w:ilvl w:val="0"/>
          <w:numId w:val="21"/>
        </w:numPr>
        <w:spacing w:line="240" w:lineRule="auto"/>
        <w:jc w:val="both"/>
        <w:rPr>
          <w:rFonts w:ascii="Times New Roman" w:hAnsi="Times New Roman" w:cs="Times New Roman"/>
          <w:sz w:val="24"/>
        </w:rPr>
      </w:pPr>
      <w:r w:rsidRPr="00006A9F">
        <w:rPr>
          <w:rFonts w:ascii="Times New Roman" w:hAnsi="Times New Roman" w:cs="Times New Roman"/>
          <w:sz w:val="24"/>
          <w:szCs w:val="24"/>
        </w:rPr>
        <w:t>The debate about relevance, social rejection and the eventual demise of the library profession would be</w:t>
      </w:r>
      <w:r w:rsidR="0016023F" w:rsidRPr="00006A9F">
        <w:rPr>
          <w:rFonts w:ascii="Times New Roman" w:hAnsi="Times New Roman" w:cs="Times New Roman"/>
          <w:sz w:val="24"/>
          <w:szCs w:val="24"/>
        </w:rPr>
        <w:t>c</w:t>
      </w:r>
      <w:r w:rsidRPr="00006A9F">
        <w:rPr>
          <w:rFonts w:ascii="Times New Roman" w:hAnsi="Times New Roman" w:cs="Times New Roman"/>
          <w:sz w:val="24"/>
          <w:szCs w:val="24"/>
        </w:rPr>
        <w:t>ome null and void because the l</w:t>
      </w:r>
      <w:r w:rsidRPr="00006A9F">
        <w:rPr>
          <w:rFonts w:ascii="Times New Roman" w:hAnsi="Times New Roman" w:cs="Times New Roman"/>
          <w:sz w:val="24"/>
        </w:rPr>
        <w:t xml:space="preserve">ibraries would have become more competitive and responsive to the information needs of their patrons during and after emergencies/pandemics that limit physical movement. </w:t>
      </w:r>
    </w:p>
    <w:p w:rsidR="00D66FF0" w:rsidRPr="00006A9F" w:rsidRDefault="00D66FF0" w:rsidP="00D66FF0">
      <w:pPr>
        <w:pStyle w:val="ListParagraph"/>
        <w:spacing w:line="240" w:lineRule="auto"/>
        <w:jc w:val="both"/>
        <w:rPr>
          <w:rFonts w:ascii="Times New Roman" w:hAnsi="Times New Roman" w:cs="Times New Roman"/>
          <w:sz w:val="24"/>
        </w:rPr>
      </w:pPr>
    </w:p>
    <w:p w:rsidR="009C7948" w:rsidRPr="00006A9F" w:rsidRDefault="0091495E" w:rsidP="002819B3">
      <w:pPr>
        <w:pStyle w:val="ListParagraph"/>
        <w:numPr>
          <w:ilvl w:val="0"/>
          <w:numId w:val="21"/>
        </w:numPr>
        <w:spacing w:line="240" w:lineRule="auto"/>
        <w:jc w:val="both"/>
        <w:rPr>
          <w:rFonts w:ascii="Times New Roman" w:hAnsi="Times New Roman" w:cs="Times New Roman"/>
          <w:sz w:val="24"/>
          <w:szCs w:val="24"/>
        </w:rPr>
      </w:pPr>
      <w:r w:rsidRPr="00006A9F">
        <w:rPr>
          <w:rFonts w:ascii="Times New Roman" w:hAnsi="Times New Roman" w:cs="Times New Roman"/>
          <w:sz w:val="24"/>
          <w:szCs w:val="24"/>
        </w:rPr>
        <w:t>The concern</w:t>
      </w:r>
      <w:r w:rsidR="00E64292" w:rsidRPr="00006A9F">
        <w:rPr>
          <w:rFonts w:ascii="Times New Roman" w:hAnsi="Times New Roman" w:cs="Times New Roman"/>
          <w:sz w:val="24"/>
          <w:szCs w:val="24"/>
        </w:rPr>
        <w:t>ed</w:t>
      </w:r>
      <w:r w:rsidRPr="00006A9F">
        <w:rPr>
          <w:rFonts w:ascii="Times New Roman" w:hAnsi="Times New Roman" w:cs="Times New Roman"/>
          <w:sz w:val="24"/>
          <w:szCs w:val="24"/>
        </w:rPr>
        <w:t xml:space="preserve"> libraries will</w:t>
      </w:r>
      <w:r w:rsidR="00D66FF0" w:rsidRPr="00006A9F">
        <w:rPr>
          <w:rFonts w:ascii="Times New Roman" w:hAnsi="Times New Roman" w:cs="Times New Roman"/>
          <w:sz w:val="24"/>
          <w:szCs w:val="24"/>
        </w:rPr>
        <w:t xml:space="preserve"> be able to </w:t>
      </w:r>
      <w:r w:rsidRPr="00006A9F">
        <w:rPr>
          <w:rFonts w:ascii="Times New Roman" w:hAnsi="Times New Roman" w:cs="Times New Roman"/>
          <w:sz w:val="24"/>
          <w:szCs w:val="24"/>
        </w:rPr>
        <w:t>take information services to the doorstep of</w:t>
      </w:r>
      <w:r w:rsidR="00D66FF0" w:rsidRPr="00006A9F">
        <w:rPr>
          <w:rFonts w:ascii="Times New Roman" w:hAnsi="Times New Roman" w:cs="Times New Roman"/>
          <w:sz w:val="24"/>
          <w:szCs w:val="24"/>
        </w:rPr>
        <w:t xml:space="preserve"> a wider audience </w:t>
      </w:r>
      <w:r w:rsidRPr="00006A9F">
        <w:rPr>
          <w:rFonts w:ascii="Times New Roman" w:hAnsi="Times New Roman" w:cs="Times New Roman"/>
          <w:sz w:val="24"/>
          <w:szCs w:val="24"/>
        </w:rPr>
        <w:t xml:space="preserve">through proactive marketing </w:t>
      </w:r>
      <w:r w:rsidR="00D66FF0" w:rsidRPr="00006A9F">
        <w:rPr>
          <w:rFonts w:ascii="Times New Roman" w:hAnsi="Times New Roman" w:cs="Times New Roman"/>
          <w:sz w:val="24"/>
          <w:szCs w:val="24"/>
        </w:rPr>
        <w:t xml:space="preserve">of information </w:t>
      </w:r>
      <w:r w:rsidRPr="00006A9F">
        <w:rPr>
          <w:rFonts w:ascii="Times New Roman" w:hAnsi="Times New Roman" w:cs="Times New Roman"/>
          <w:sz w:val="24"/>
          <w:szCs w:val="24"/>
        </w:rPr>
        <w:t>products and services</w:t>
      </w:r>
      <w:r w:rsidR="00E64292" w:rsidRPr="00006A9F">
        <w:rPr>
          <w:rFonts w:ascii="Times New Roman" w:hAnsi="Times New Roman" w:cs="Times New Roman"/>
          <w:sz w:val="24"/>
          <w:szCs w:val="24"/>
        </w:rPr>
        <w:t>,</w:t>
      </w:r>
      <w:r w:rsidRPr="00006A9F">
        <w:rPr>
          <w:rFonts w:ascii="Times New Roman" w:hAnsi="Times New Roman" w:cs="Times New Roman"/>
          <w:sz w:val="24"/>
          <w:szCs w:val="24"/>
        </w:rPr>
        <w:t xml:space="preserve"> </w:t>
      </w:r>
      <w:r w:rsidR="00D66FF0" w:rsidRPr="00006A9F">
        <w:rPr>
          <w:rFonts w:ascii="Times New Roman" w:hAnsi="Times New Roman" w:cs="Times New Roman"/>
          <w:sz w:val="24"/>
          <w:szCs w:val="24"/>
        </w:rPr>
        <w:t>thereby bringing to an end the a</w:t>
      </w:r>
      <w:r w:rsidRPr="00006A9F">
        <w:rPr>
          <w:rFonts w:ascii="Times New Roman" w:hAnsi="Times New Roman" w:cs="Times New Roman"/>
          <w:sz w:val="24"/>
          <w:szCs w:val="24"/>
        </w:rPr>
        <w:t xml:space="preserve">ge-long practice of </w:t>
      </w:r>
      <w:r w:rsidR="00D66FF0" w:rsidRPr="00006A9F">
        <w:rPr>
          <w:rFonts w:ascii="Times New Roman" w:hAnsi="Times New Roman" w:cs="Times New Roman"/>
          <w:sz w:val="24"/>
          <w:szCs w:val="24"/>
        </w:rPr>
        <w:t>wait</w:t>
      </w:r>
      <w:r w:rsidRPr="00006A9F">
        <w:rPr>
          <w:rFonts w:ascii="Times New Roman" w:hAnsi="Times New Roman" w:cs="Times New Roman"/>
          <w:sz w:val="24"/>
          <w:szCs w:val="24"/>
        </w:rPr>
        <w:t>-</w:t>
      </w:r>
      <w:r w:rsidR="00D66FF0" w:rsidRPr="00006A9F">
        <w:rPr>
          <w:rFonts w:ascii="Times New Roman" w:hAnsi="Times New Roman" w:cs="Times New Roman"/>
          <w:sz w:val="24"/>
          <w:szCs w:val="24"/>
        </w:rPr>
        <w:t>for</w:t>
      </w:r>
      <w:r w:rsidRPr="00006A9F">
        <w:rPr>
          <w:rFonts w:ascii="Times New Roman" w:hAnsi="Times New Roman" w:cs="Times New Roman"/>
          <w:sz w:val="24"/>
          <w:szCs w:val="24"/>
        </w:rPr>
        <w:t>-</w:t>
      </w:r>
      <w:r w:rsidR="00D66FF0" w:rsidRPr="00006A9F">
        <w:rPr>
          <w:rFonts w:ascii="Times New Roman" w:hAnsi="Times New Roman" w:cs="Times New Roman"/>
          <w:sz w:val="24"/>
          <w:szCs w:val="24"/>
        </w:rPr>
        <w:t>patrons</w:t>
      </w:r>
      <w:r w:rsidRPr="00006A9F">
        <w:rPr>
          <w:rFonts w:ascii="Times New Roman" w:hAnsi="Times New Roman" w:cs="Times New Roman"/>
          <w:sz w:val="24"/>
          <w:szCs w:val="24"/>
        </w:rPr>
        <w:t xml:space="preserve">’ physical </w:t>
      </w:r>
      <w:r w:rsidR="00D66FF0" w:rsidRPr="00006A9F">
        <w:rPr>
          <w:rFonts w:ascii="Times New Roman" w:hAnsi="Times New Roman" w:cs="Times New Roman"/>
          <w:sz w:val="24"/>
          <w:szCs w:val="24"/>
        </w:rPr>
        <w:t xml:space="preserve">visit </w:t>
      </w:r>
      <w:r w:rsidRPr="00006A9F">
        <w:rPr>
          <w:rFonts w:ascii="Times New Roman" w:hAnsi="Times New Roman" w:cs="Times New Roman"/>
          <w:sz w:val="24"/>
          <w:szCs w:val="24"/>
        </w:rPr>
        <w:t xml:space="preserve">to </w:t>
      </w:r>
      <w:r w:rsidR="00D66FF0" w:rsidRPr="00006A9F">
        <w:rPr>
          <w:rFonts w:ascii="Times New Roman" w:hAnsi="Times New Roman" w:cs="Times New Roman"/>
          <w:sz w:val="24"/>
          <w:szCs w:val="24"/>
        </w:rPr>
        <w:t>the library</w:t>
      </w:r>
      <w:r w:rsidRPr="00006A9F">
        <w:rPr>
          <w:rFonts w:ascii="Times New Roman" w:hAnsi="Times New Roman" w:cs="Times New Roman"/>
          <w:sz w:val="24"/>
          <w:szCs w:val="24"/>
        </w:rPr>
        <w:t>.</w:t>
      </w:r>
    </w:p>
    <w:p w:rsidR="0091495E" w:rsidRPr="00006A9F" w:rsidRDefault="0091495E" w:rsidP="0091495E">
      <w:pPr>
        <w:pStyle w:val="ListParagraph"/>
        <w:rPr>
          <w:rFonts w:ascii="Times New Roman" w:hAnsi="Times New Roman" w:cs="Times New Roman"/>
          <w:sz w:val="24"/>
          <w:szCs w:val="24"/>
        </w:rPr>
      </w:pPr>
    </w:p>
    <w:p w:rsidR="0091495E" w:rsidRPr="00313793" w:rsidRDefault="0091495E" w:rsidP="0091495E">
      <w:pPr>
        <w:pStyle w:val="ListParagraph"/>
        <w:numPr>
          <w:ilvl w:val="0"/>
          <w:numId w:val="21"/>
        </w:numPr>
        <w:spacing w:after="0" w:line="240" w:lineRule="auto"/>
        <w:jc w:val="both"/>
        <w:rPr>
          <w:rFonts w:ascii="Times New Roman" w:hAnsi="Times New Roman" w:cs="Times New Roman"/>
          <w:sz w:val="24"/>
          <w:szCs w:val="24"/>
        </w:rPr>
      </w:pPr>
      <w:r w:rsidRPr="00313793">
        <w:rPr>
          <w:rFonts w:ascii="Times New Roman" w:hAnsi="Times New Roman" w:cs="Times New Roman"/>
          <w:sz w:val="24"/>
          <w:szCs w:val="24"/>
        </w:rPr>
        <w:t xml:space="preserve">It is </w:t>
      </w:r>
      <w:r w:rsidR="00E64292" w:rsidRPr="00313793">
        <w:rPr>
          <w:rFonts w:ascii="Times New Roman" w:hAnsi="Times New Roman" w:cs="Times New Roman"/>
          <w:sz w:val="24"/>
          <w:szCs w:val="24"/>
        </w:rPr>
        <w:t>pretty</w:t>
      </w:r>
      <w:r w:rsidRPr="00313793">
        <w:rPr>
          <w:rFonts w:ascii="Times New Roman" w:hAnsi="Times New Roman" w:cs="Times New Roman"/>
          <w:sz w:val="24"/>
          <w:szCs w:val="24"/>
        </w:rPr>
        <w:t xml:space="preserve"> challenging nowadays for researchers to keep track of scientific development/discourse due to the enormity of the avalanche of literature and information in circulation. Thus, several scholarly communication platforms (i.e., conferences, workshops, seminars) are currently being complemented by relevant social media tools like LinkedIn, ResearchGate, Academia.edu (Persson &amp; Svenningsson, 2017), Almetric, Mendeley, Orcid, Google Scholar, etc. These platforms help researchers increase visibility and citation by reaching a wider audience with their research findings (Van Noorden, 2014; Bik &amp; Goldstein, 2013). Since citation is a key measure of research impact, libraries could therefore create or subscribe to relevant academic</w:t>
      </w:r>
      <w:r w:rsidR="00AE64A6">
        <w:rPr>
          <w:rFonts w:ascii="Times New Roman" w:hAnsi="Times New Roman" w:cs="Times New Roman"/>
          <w:sz w:val="24"/>
          <w:szCs w:val="24"/>
        </w:rPr>
        <w:t>,</w:t>
      </w:r>
      <w:r w:rsidRPr="00313793">
        <w:rPr>
          <w:rFonts w:ascii="Times New Roman" w:hAnsi="Times New Roman" w:cs="Times New Roman"/>
          <w:sz w:val="24"/>
          <w:szCs w:val="24"/>
        </w:rPr>
        <w:t xml:space="preserve"> social media platforms to further publicize the academic and scholarly publications emanating from the institutions they belong for the benefit of authors and institutions’ rankings. </w:t>
      </w:r>
    </w:p>
    <w:p w:rsidR="0091495E" w:rsidRPr="00006A9F" w:rsidRDefault="0091495E" w:rsidP="000C3487">
      <w:pPr>
        <w:pStyle w:val="ListParagraph"/>
        <w:spacing w:line="240" w:lineRule="auto"/>
        <w:jc w:val="both"/>
        <w:rPr>
          <w:rFonts w:ascii="Times New Roman" w:hAnsi="Times New Roman" w:cs="Times New Roman"/>
          <w:sz w:val="24"/>
          <w:szCs w:val="24"/>
        </w:rPr>
      </w:pPr>
      <w:bookmarkStart w:id="0" w:name="_GoBack"/>
      <w:bookmarkEnd w:id="0"/>
    </w:p>
    <w:p w:rsidR="003A6E19" w:rsidRPr="00006A9F" w:rsidRDefault="00E02528" w:rsidP="007D3915">
      <w:pPr>
        <w:pStyle w:val="ListParagraph"/>
        <w:ind w:left="0"/>
        <w:jc w:val="both"/>
        <w:rPr>
          <w:rFonts w:ascii="Times New Roman" w:hAnsi="Times New Roman" w:cs="Times New Roman"/>
          <w:b/>
          <w:bCs/>
          <w:sz w:val="32"/>
          <w:szCs w:val="32"/>
        </w:rPr>
      </w:pPr>
      <w:r w:rsidRPr="00006A9F">
        <w:rPr>
          <w:rFonts w:ascii="Times New Roman" w:hAnsi="Times New Roman" w:cs="Times New Roman"/>
          <w:b/>
          <w:bCs/>
          <w:sz w:val="32"/>
          <w:szCs w:val="32"/>
        </w:rPr>
        <w:lastRenderedPageBreak/>
        <w:t xml:space="preserve">References </w:t>
      </w:r>
    </w:p>
    <w:p w:rsidR="009E1ADC" w:rsidRPr="00006A9F" w:rsidRDefault="009E1ADC" w:rsidP="00D32A03">
      <w:pPr>
        <w:spacing w:after="0" w:line="240" w:lineRule="auto"/>
        <w:ind w:left="720" w:hanging="720"/>
        <w:jc w:val="both"/>
        <w:rPr>
          <w:rFonts w:ascii="Times New Roman" w:eastAsia="Times New Roman" w:hAnsi="Times New Roman" w:cs="Times New Roman"/>
          <w:sz w:val="24"/>
          <w:szCs w:val="24"/>
        </w:rPr>
      </w:pPr>
      <w:r w:rsidRPr="00006A9F">
        <w:rPr>
          <w:rFonts w:ascii="Times New Roman" w:hAnsi="Times New Roman" w:cs="Times New Roman"/>
          <w:sz w:val="24"/>
          <w:szCs w:val="24"/>
        </w:rPr>
        <w:t xml:space="preserve">Abbas, A. &amp; Faiz, A. (2013). </w:t>
      </w:r>
      <w:r w:rsidRPr="00006A9F">
        <w:rPr>
          <w:rFonts w:ascii="Times New Roman" w:eastAsia="Times New Roman" w:hAnsi="Times New Roman" w:cs="Times New Roman"/>
          <w:bCs/>
          <w:sz w:val="24"/>
          <w:szCs w:val="24"/>
        </w:rPr>
        <w:t xml:space="preserve">Usefulness of digital and traditional libraries in higher education. </w:t>
      </w:r>
      <w:r w:rsidRPr="00006A9F">
        <w:rPr>
          <w:rFonts w:ascii="Times New Roman" w:eastAsia="Times New Roman" w:hAnsi="Times New Roman" w:cs="Times New Roman"/>
          <w:i/>
          <w:iCs/>
          <w:sz w:val="24"/>
          <w:szCs w:val="24"/>
        </w:rPr>
        <w:t xml:space="preserve">Int. J. Services Technology and Management, </w:t>
      </w:r>
      <w:r w:rsidRPr="00006A9F">
        <w:rPr>
          <w:rFonts w:ascii="Times New Roman" w:eastAsia="Times New Roman" w:hAnsi="Times New Roman" w:cs="Times New Roman"/>
          <w:iCs/>
          <w:sz w:val="24"/>
          <w:szCs w:val="24"/>
        </w:rPr>
        <w:t xml:space="preserve">19(1/2/3), </w:t>
      </w:r>
      <w:r w:rsidRPr="00006A9F">
        <w:rPr>
          <w:rFonts w:ascii="Times New Roman" w:eastAsia="Times New Roman" w:hAnsi="Times New Roman" w:cs="Times New Roman"/>
          <w:sz w:val="24"/>
          <w:szCs w:val="24"/>
        </w:rPr>
        <w:t xml:space="preserve">149- </w:t>
      </w:r>
      <w:r w:rsidR="002274FB" w:rsidRPr="00006A9F">
        <w:rPr>
          <w:rFonts w:ascii="Times New Roman" w:eastAsia="Times New Roman" w:hAnsi="Times New Roman" w:cs="Times New Roman"/>
          <w:sz w:val="24"/>
          <w:szCs w:val="24"/>
        </w:rPr>
        <w:t>163.</w:t>
      </w:r>
    </w:p>
    <w:p w:rsidR="002274FB" w:rsidRPr="00006A9F" w:rsidRDefault="002274FB" w:rsidP="00D32A03">
      <w:pPr>
        <w:spacing w:after="0" w:line="240" w:lineRule="auto"/>
        <w:ind w:left="720" w:hanging="720"/>
        <w:jc w:val="both"/>
        <w:rPr>
          <w:rFonts w:ascii="Times New Roman" w:eastAsia="Times New Roman" w:hAnsi="Times New Roman" w:cs="Times New Roman"/>
          <w:sz w:val="24"/>
          <w:szCs w:val="24"/>
        </w:rPr>
      </w:pPr>
    </w:p>
    <w:p w:rsidR="002274FB" w:rsidRPr="001A7FDF" w:rsidRDefault="002274FB" w:rsidP="002274FB">
      <w:pPr>
        <w:pStyle w:val="Default"/>
        <w:ind w:left="720" w:hanging="720"/>
        <w:jc w:val="both"/>
        <w:rPr>
          <w:rFonts w:ascii="Times New Roman" w:hAnsi="Times New Roman" w:cs="Times New Roman"/>
          <w:color w:val="auto"/>
        </w:rPr>
      </w:pPr>
      <w:r w:rsidRPr="001A7FDF">
        <w:rPr>
          <w:rFonts w:ascii="Times New Roman" w:hAnsi="Times New Roman" w:cs="Times New Roman"/>
          <w:color w:val="auto"/>
        </w:rPr>
        <w:t xml:space="preserve">Al-Dmour H, Masa’deh R, Salman A, Abuhashesh M, Al-Dmour R. (2020). Influence of social media platforms on public health protection against the COVID-19 pandemic via the mediating effects of public health awareness and behavioral changes: integrated model. </w:t>
      </w:r>
      <w:r w:rsidRPr="001A7FDF">
        <w:rPr>
          <w:rFonts w:ascii="Times New Roman" w:hAnsi="Times New Roman" w:cs="Times New Roman"/>
          <w:i/>
          <w:iCs/>
          <w:color w:val="auto"/>
        </w:rPr>
        <w:t>J Med Internet Res,</w:t>
      </w:r>
      <w:r w:rsidRPr="001A7FDF">
        <w:rPr>
          <w:rFonts w:ascii="Times New Roman" w:hAnsi="Times New Roman" w:cs="Times New Roman"/>
          <w:color w:val="auto"/>
        </w:rPr>
        <w:t xml:space="preserve"> </w:t>
      </w:r>
      <w:r w:rsidRPr="001A7FDF">
        <w:rPr>
          <w:rFonts w:ascii="Times New Roman" w:hAnsi="Times New Roman" w:cs="Times New Roman"/>
          <w:bCs/>
          <w:color w:val="auto"/>
        </w:rPr>
        <w:t xml:space="preserve">22: </w:t>
      </w:r>
      <w:r w:rsidRPr="001A7FDF">
        <w:rPr>
          <w:rFonts w:ascii="Times New Roman" w:hAnsi="Times New Roman" w:cs="Times New Roman"/>
          <w:color w:val="auto"/>
        </w:rPr>
        <w:t xml:space="preserve">e19996. </w:t>
      </w:r>
    </w:p>
    <w:p w:rsidR="002274FB" w:rsidRPr="00006A9F" w:rsidRDefault="001A7FDF" w:rsidP="001A7FDF">
      <w:pPr>
        <w:tabs>
          <w:tab w:val="left" w:pos="1815"/>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E1ADC" w:rsidRPr="00006A9F" w:rsidRDefault="009E1ADC" w:rsidP="00D32A03">
      <w:pPr>
        <w:spacing w:after="0" w:line="240" w:lineRule="auto"/>
        <w:ind w:left="720" w:hanging="720"/>
        <w:jc w:val="both"/>
        <w:outlineLvl w:val="0"/>
        <w:rPr>
          <w:rFonts w:ascii="Times New Roman" w:eastAsia="Times New Roman" w:hAnsi="Times New Roman" w:cs="Times New Roman"/>
          <w:bCs/>
          <w:kern w:val="36"/>
          <w:sz w:val="24"/>
          <w:szCs w:val="24"/>
        </w:rPr>
      </w:pPr>
      <w:r w:rsidRPr="00006A9F">
        <w:rPr>
          <w:rFonts w:ascii="Times New Roman" w:eastAsia="Times New Roman" w:hAnsi="Times New Roman" w:cs="Times New Roman"/>
          <w:bCs/>
          <w:kern w:val="36"/>
          <w:sz w:val="24"/>
          <w:szCs w:val="24"/>
          <w:bdr w:val="none" w:sz="0" w:space="0" w:color="auto" w:frame="1"/>
        </w:rPr>
        <w:t>Ashikuzzaman, M. (2016). Traditional library. LIS BD Network. lisbdnet.com/traditional-library/</w:t>
      </w:r>
    </w:p>
    <w:p w:rsidR="00875585" w:rsidRPr="00006A9F" w:rsidRDefault="00875585" w:rsidP="00D32A03">
      <w:pPr>
        <w:spacing w:after="0" w:line="240" w:lineRule="auto"/>
        <w:ind w:left="720" w:hanging="720"/>
        <w:jc w:val="both"/>
        <w:rPr>
          <w:rFonts w:ascii="Times New Roman" w:eastAsia="Times New Roman" w:hAnsi="Times New Roman" w:cs="Times New Roman"/>
          <w:bCs/>
          <w:sz w:val="24"/>
          <w:szCs w:val="24"/>
        </w:rPr>
      </w:pPr>
    </w:p>
    <w:p w:rsidR="009E1ADC" w:rsidRPr="00006A9F" w:rsidRDefault="009E1ADC" w:rsidP="00D32A03">
      <w:pPr>
        <w:spacing w:after="0" w:line="240" w:lineRule="auto"/>
        <w:ind w:left="720" w:hanging="720"/>
        <w:jc w:val="both"/>
        <w:rPr>
          <w:rFonts w:ascii="Times New Roman" w:eastAsia="Times New Roman" w:hAnsi="Times New Roman" w:cs="Times New Roman"/>
          <w:sz w:val="24"/>
          <w:szCs w:val="24"/>
        </w:rPr>
      </w:pPr>
      <w:r w:rsidRPr="00006A9F">
        <w:rPr>
          <w:rFonts w:ascii="Times New Roman" w:eastAsia="Times New Roman" w:hAnsi="Times New Roman" w:cs="Times New Roman"/>
          <w:bCs/>
          <w:sz w:val="24"/>
          <w:szCs w:val="24"/>
        </w:rPr>
        <w:t>Bamgbade</w:t>
      </w:r>
      <w:r w:rsidRPr="00006A9F">
        <w:rPr>
          <w:rFonts w:ascii="Times New Roman" w:eastAsia="Times New Roman" w:hAnsi="Times New Roman" w:cs="Times New Roman"/>
          <w:sz w:val="24"/>
          <w:szCs w:val="24"/>
        </w:rPr>
        <w:t xml:space="preserve">, B.J., </w:t>
      </w:r>
      <w:r w:rsidRPr="00006A9F">
        <w:rPr>
          <w:rFonts w:ascii="Times New Roman" w:eastAsia="Times New Roman" w:hAnsi="Times New Roman" w:cs="Times New Roman"/>
          <w:bCs/>
          <w:sz w:val="24"/>
          <w:szCs w:val="24"/>
        </w:rPr>
        <w:t xml:space="preserve">Akintola, B. A., Agbenu, D. O., Ayeni, C.  O., Fagbami, O. O. &amp; Abubakar, H. O. (2015). Comparative analysis and benefits of digital library over traditional library. </w:t>
      </w:r>
      <w:r w:rsidRPr="00006A9F">
        <w:rPr>
          <w:rFonts w:ascii="Times New Roman" w:hAnsi="Times New Roman" w:cs="Times New Roman"/>
          <w:i/>
          <w:iCs/>
          <w:sz w:val="24"/>
          <w:szCs w:val="24"/>
        </w:rPr>
        <w:t xml:space="preserve">World Scientific News, </w:t>
      </w:r>
      <w:r w:rsidRPr="00006A9F">
        <w:rPr>
          <w:rFonts w:ascii="Times New Roman" w:hAnsi="Times New Roman" w:cs="Times New Roman"/>
          <w:iCs/>
          <w:sz w:val="24"/>
          <w:szCs w:val="24"/>
        </w:rPr>
        <w:t>24, 1-7</w:t>
      </w:r>
    </w:p>
    <w:p w:rsidR="00875585" w:rsidRPr="00006A9F" w:rsidRDefault="00875585" w:rsidP="00D32A03">
      <w:pPr>
        <w:spacing w:after="0" w:line="240" w:lineRule="auto"/>
        <w:ind w:left="720" w:hanging="720"/>
        <w:jc w:val="both"/>
        <w:rPr>
          <w:rFonts w:ascii="Times New Roman" w:eastAsia="Times New Roman" w:hAnsi="Times New Roman" w:cs="Times New Roman"/>
          <w:sz w:val="24"/>
          <w:szCs w:val="24"/>
        </w:rPr>
      </w:pPr>
    </w:p>
    <w:p w:rsidR="009E1ADC" w:rsidRPr="00006A9F" w:rsidRDefault="009E1ADC" w:rsidP="00D32A03">
      <w:pPr>
        <w:spacing w:after="0" w:line="240" w:lineRule="auto"/>
        <w:ind w:left="720" w:hanging="720"/>
        <w:jc w:val="both"/>
        <w:rPr>
          <w:rFonts w:ascii="Times New Roman" w:eastAsia="Times New Roman" w:hAnsi="Times New Roman" w:cs="Times New Roman"/>
          <w:sz w:val="24"/>
          <w:szCs w:val="24"/>
        </w:rPr>
      </w:pPr>
      <w:r w:rsidRPr="00006A9F">
        <w:rPr>
          <w:rFonts w:ascii="Times New Roman" w:eastAsia="Times New Roman" w:hAnsi="Times New Roman" w:cs="Times New Roman"/>
          <w:sz w:val="24"/>
          <w:szCs w:val="24"/>
        </w:rPr>
        <w:t xml:space="preserve">Bell, S., Dempsey, L. &amp; Fister, B. (2015). </w:t>
      </w:r>
      <w:r w:rsidRPr="00006A9F">
        <w:rPr>
          <w:rFonts w:ascii="Times New Roman" w:eastAsia="Times New Roman" w:hAnsi="Times New Roman" w:cs="Times New Roman"/>
          <w:i/>
          <w:iCs/>
          <w:sz w:val="24"/>
          <w:szCs w:val="24"/>
        </w:rPr>
        <w:t xml:space="preserve">New Roles for the Road Ahead: Essays Commissioned for the ACRL’s 75th Anniversary. </w:t>
      </w:r>
      <w:r w:rsidRPr="00006A9F">
        <w:rPr>
          <w:rFonts w:ascii="Times New Roman" w:eastAsia="Times New Roman" w:hAnsi="Times New Roman" w:cs="Times New Roman"/>
          <w:sz w:val="24"/>
          <w:szCs w:val="24"/>
        </w:rPr>
        <w:t>Chicago: Association of College and Research Libraries.</w:t>
      </w:r>
    </w:p>
    <w:p w:rsidR="00875585" w:rsidRPr="00006A9F" w:rsidRDefault="00875585" w:rsidP="00D32A03">
      <w:pPr>
        <w:spacing w:after="0" w:line="240" w:lineRule="auto"/>
        <w:ind w:left="720" w:hanging="720"/>
        <w:jc w:val="both"/>
        <w:rPr>
          <w:rFonts w:ascii="Times New Roman" w:hAnsi="Times New Roman" w:cs="Times New Roman"/>
          <w:sz w:val="24"/>
          <w:szCs w:val="24"/>
        </w:rPr>
      </w:pPr>
    </w:p>
    <w:p w:rsidR="009E1ADC" w:rsidRPr="00006A9F" w:rsidRDefault="009E1ADC" w:rsidP="00D32A03">
      <w:pPr>
        <w:spacing w:after="0" w:line="240" w:lineRule="auto"/>
        <w:ind w:left="720" w:hanging="720"/>
        <w:jc w:val="both"/>
        <w:rPr>
          <w:rFonts w:ascii="Times New Roman" w:eastAsia="Times New Roman" w:hAnsi="Times New Roman" w:cs="Times New Roman"/>
          <w:sz w:val="24"/>
          <w:szCs w:val="24"/>
        </w:rPr>
      </w:pPr>
      <w:r w:rsidRPr="00006A9F">
        <w:rPr>
          <w:rFonts w:ascii="Times New Roman" w:eastAsia="Times New Roman" w:hAnsi="Times New Roman" w:cs="Times New Roman"/>
          <w:sz w:val="24"/>
          <w:szCs w:val="24"/>
        </w:rPr>
        <w:t xml:space="preserve">Dickson, A., &amp; Holley, R. P. (2010). Social networking in academic libraries: the possibilities and the concerns. </w:t>
      </w:r>
      <w:r w:rsidRPr="00006A9F">
        <w:rPr>
          <w:rFonts w:ascii="Times New Roman" w:eastAsia="Times New Roman" w:hAnsi="Times New Roman" w:cs="Times New Roman"/>
          <w:i/>
          <w:iCs/>
          <w:sz w:val="24"/>
          <w:szCs w:val="24"/>
        </w:rPr>
        <w:t>School of Library and Information Science Facility Research Publications</w:t>
      </w:r>
      <w:r w:rsidRPr="00006A9F">
        <w:rPr>
          <w:rFonts w:ascii="Times New Roman" w:eastAsia="Times New Roman" w:hAnsi="Times New Roman" w:cs="Times New Roman"/>
          <w:sz w:val="24"/>
          <w:szCs w:val="24"/>
        </w:rPr>
        <w:t xml:space="preserve">. http://digitalcommons.wayne.edu/slisfrp/33. </w:t>
      </w:r>
    </w:p>
    <w:p w:rsidR="00875585" w:rsidRPr="00006A9F" w:rsidRDefault="00875585" w:rsidP="00D32A03">
      <w:pPr>
        <w:spacing w:after="0" w:line="240" w:lineRule="auto"/>
        <w:ind w:left="720" w:hanging="720"/>
        <w:rPr>
          <w:rFonts w:ascii="Times New Roman" w:eastAsia="Times New Roman" w:hAnsi="Times New Roman" w:cs="Times New Roman"/>
          <w:sz w:val="24"/>
          <w:szCs w:val="24"/>
        </w:rPr>
      </w:pPr>
    </w:p>
    <w:p w:rsidR="009E1ADC" w:rsidRPr="00006A9F" w:rsidRDefault="009E1ADC" w:rsidP="00D32A03">
      <w:pPr>
        <w:spacing w:after="0" w:line="240" w:lineRule="auto"/>
        <w:ind w:left="720" w:hanging="720"/>
        <w:rPr>
          <w:rFonts w:ascii="Times New Roman" w:eastAsia="Times New Roman" w:hAnsi="Times New Roman" w:cs="Times New Roman"/>
          <w:sz w:val="24"/>
          <w:szCs w:val="24"/>
        </w:rPr>
      </w:pPr>
      <w:r w:rsidRPr="00006A9F">
        <w:rPr>
          <w:rFonts w:ascii="Times New Roman" w:eastAsia="Times New Roman" w:hAnsi="Times New Roman" w:cs="Times New Roman"/>
          <w:sz w:val="24"/>
          <w:szCs w:val="24"/>
        </w:rPr>
        <w:t xml:space="preserve">Head, A. J., &amp; Eisenberg, B. M. (2010). How today's college students use Wikipedia for course-related research. </w:t>
      </w:r>
      <w:r w:rsidRPr="00006A9F">
        <w:rPr>
          <w:rFonts w:ascii="Times New Roman" w:eastAsia="Times New Roman" w:hAnsi="Times New Roman" w:cs="Times New Roman"/>
          <w:i/>
          <w:iCs/>
          <w:sz w:val="24"/>
          <w:szCs w:val="24"/>
        </w:rPr>
        <w:t>First Monday, 15</w:t>
      </w:r>
      <w:r w:rsidR="00202B35" w:rsidRPr="00006A9F">
        <w:rPr>
          <w:rFonts w:ascii="Times New Roman" w:eastAsia="Times New Roman" w:hAnsi="Times New Roman" w:cs="Times New Roman"/>
          <w:sz w:val="24"/>
          <w:szCs w:val="24"/>
        </w:rPr>
        <w:t xml:space="preserve">(3). </w:t>
      </w:r>
      <w:r w:rsidRPr="00006A9F">
        <w:rPr>
          <w:rFonts w:ascii="Times New Roman" w:eastAsia="Times New Roman" w:hAnsi="Times New Roman" w:cs="Times New Roman"/>
          <w:sz w:val="24"/>
          <w:szCs w:val="24"/>
        </w:rPr>
        <w:t>http://www. firstmonday.org/htbin/cgiwrap/bin/ojs/index.php/fm/article/viewArticle/2830.</w:t>
      </w:r>
    </w:p>
    <w:p w:rsidR="00875585" w:rsidRPr="00006A9F" w:rsidRDefault="00875585" w:rsidP="00D32A03">
      <w:pPr>
        <w:spacing w:after="0" w:line="240" w:lineRule="auto"/>
        <w:ind w:left="720" w:hanging="720"/>
        <w:jc w:val="both"/>
        <w:rPr>
          <w:rFonts w:ascii="Times New Roman" w:eastAsia="Times New Roman" w:hAnsi="Times New Roman" w:cs="Times New Roman"/>
          <w:sz w:val="24"/>
          <w:szCs w:val="24"/>
        </w:rPr>
      </w:pPr>
    </w:p>
    <w:p w:rsidR="009E1ADC" w:rsidRPr="00006A9F" w:rsidRDefault="009E1ADC" w:rsidP="00D32A03">
      <w:pPr>
        <w:spacing w:after="0" w:line="240" w:lineRule="auto"/>
        <w:ind w:left="720" w:hanging="720"/>
        <w:jc w:val="both"/>
        <w:rPr>
          <w:rFonts w:ascii="Times New Roman" w:hAnsi="Times New Roman" w:cs="Times New Roman"/>
          <w:sz w:val="24"/>
          <w:szCs w:val="24"/>
        </w:rPr>
      </w:pPr>
      <w:r w:rsidRPr="00006A9F">
        <w:rPr>
          <w:rFonts w:ascii="Times New Roman" w:eastAsia="Times New Roman" w:hAnsi="Times New Roman" w:cs="Times New Roman"/>
          <w:sz w:val="24"/>
          <w:szCs w:val="24"/>
        </w:rPr>
        <w:t xml:space="preserve">Hielmcrone, H., Maiello, R., Bainton, T. &amp; Bonnet, V. (2012). E‐publishing and the challenges for libraries: An information paper. </w:t>
      </w:r>
      <w:r w:rsidRPr="00006A9F">
        <w:rPr>
          <w:rFonts w:ascii="Times New Roman" w:eastAsia="Times New Roman" w:hAnsi="Times New Roman" w:cs="Times New Roman"/>
          <w:i/>
          <w:iCs/>
          <w:sz w:val="24"/>
          <w:szCs w:val="24"/>
        </w:rPr>
        <w:t>European Bureau of Library, Information and Documentation Associations (EBLID).</w:t>
      </w:r>
    </w:p>
    <w:p w:rsidR="00875585" w:rsidRPr="00006A9F" w:rsidRDefault="00875585" w:rsidP="00D32A03">
      <w:pPr>
        <w:spacing w:after="0" w:line="240" w:lineRule="auto"/>
        <w:ind w:left="720" w:hanging="720"/>
        <w:jc w:val="both"/>
        <w:rPr>
          <w:rFonts w:ascii="Times New Roman" w:eastAsia="Times New Roman" w:hAnsi="Times New Roman" w:cs="Times New Roman"/>
          <w:sz w:val="24"/>
          <w:szCs w:val="24"/>
        </w:rPr>
      </w:pPr>
    </w:p>
    <w:p w:rsidR="009E1ADC" w:rsidRPr="00006A9F" w:rsidRDefault="009E1ADC" w:rsidP="00D32A03">
      <w:pPr>
        <w:spacing w:after="0" w:line="240" w:lineRule="auto"/>
        <w:ind w:left="720" w:hanging="720"/>
        <w:jc w:val="both"/>
        <w:rPr>
          <w:rFonts w:ascii="Times New Roman" w:eastAsia="Times New Roman" w:hAnsi="Times New Roman" w:cs="Times New Roman"/>
          <w:sz w:val="24"/>
          <w:szCs w:val="24"/>
        </w:rPr>
      </w:pPr>
      <w:r w:rsidRPr="00006A9F">
        <w:rPr>
          <w:rFonts w:ascii="Times New Roman" w:eastAsia="Times New Roman" w:hAnsi="Times New Roman" w:cs="Times New Roman"/>
          <w:sz w:val="24"/>
          <w:szCs w:val="24"/>
        </w:rPr>
        <w:t xml:space="preserve">Howard, H., Huber, S., Carter, L., &amp; Moore, E. (2018). Academic libraries on social media: Finding the students and the information they want. </w:t>
      </w:r>
      <w:r w:rsidRPr="00006A9F">
        <w:rPr>
          <w:rFonts w:ascii="Times New Roman" w:eastAsia="Times New Roman" w:hAnsi="Times New Roman" w:cs="Times New Roman"/>
          <w:i/>
          <w:iCs/>
          <w:sz w:val="24"/>
          <w:szCs w:val="24"/>
        </w:rPr>
        <w:t>Information Technology and Libraries</w:t>
      </w:r>
      <w:r w:rsidRPr="00006A9F">
        <w:rPr>
          <w:rFonts w:ascii="Times New Roman" w:eastAsia="Times New Roman" w:hAnsi="Times New Roman" w:cs="Times New Roman"/>
          <w:sz w:val="24"/>
          <w:szCs w:val="24"/>
        </w:rPr>
        <w:t xml:space="preserve">. </w:t>
      </w:r>
      <w:hyperlink r:id="rId13" w:history="1">
        <w:r w:rsidRPr="00006A9F">
          <w:rPr>
            <w:rStyle w:val="Hyperlink"/>
            <w:rFonts w:ascii="Times New Roman" w:eastAsia="Times New Roman" w:hAnsi="Times New Roman" w:cs="Times New Roman"/>
            <w:color w:val="auto"/>
            <w:sz w:val="24"/>
            <w:szCs w:val="24"/>
            <w:u w:val="none"/>
          </w:rPr>
          <w:t>https://doi.org/10.6017/ital.v37i1.10160</w:t>
        </w:r>
      </w:hyperlink>
      <w:r w:rsidRPr="00006A9F">
        <w:rPr>
          <w:rFonts w:ascii="Times New Roman" w:eastAsia="Times New Roman" w:hAnsi="Times New Roman" w:cs="Times New Roman"/>
          <w:sz w:val="24"/>
          <w:szCs w:val="24"/>
        </w:rPr>
        <w:t xml:space="preserve">. </w:t>
      </w:r>
    </w:p>
    <w:p w:rsidR="009E1ADC" w:rsidRPr="00006A9F" w:rsidRDefault="008C4897" w:rsidP="00D32A03">
      <w:pPr>
        <w:pStyle w:val="Heading1"/>
        <w:ind w:left="720" w:hanging="720"/>
        <w:jc w:val="both"/>
        <w:rPr>
          <w:b w:val="0"/>
          <w:sz w:val="24"/>
          <w:szCs w:val="24"/>
        </w:rPr>
      </w:pPr>
      <w:hyperlink r:id="rId14" w:history="1">
        <w:r w:rsidR="009E1ADC" w:rsidRPr="00006A9F">
          <w:rPr>
            <w:rStyle w:val="Strong"/>
            <w:sz w:val="24"/>
            <w:szCs w:val="24"/>
            <w:bdr w:val="none" w:sz="0" w:space="0" w:color="auto" w:frame="1"/>
          </w:rPr>
          <w:t>Igwe</w:t>
        </w:r>
      </w:hyperlink>
      <w:r w:rsidR="009E1ADC" w:rsidRPr="00006A9F">
        <w:rPr>
          <w:rStyle w:val="Strong"/>
          <w:sz w:val="24"/>
          <w:szCs w:val="24"/>
          <w:bdr w:val="none" w:sz="0" w:space="0" w:color="auto" w:frame="1"/>
        </w:rPr>
        <w:t xml:space="preserve">, P. J. </w:t>
      </w:r>
      <w:r w:rsidR="009E1ADC" w:rsidRPr="00006A9F">
        <w:rPr>
          <w:b w:val="0"/>
          <w:sz w:val="24"/>
          <w:szCs w:val="24"/>
        </w:rPr>
        <w:t xml:space="preserve"> (2017). Social media librarianship in academic libraries: optimizing trends for real-time user engagement through digital billboards. </w:t>
      </w:r>
      <w:r w:rsidR="009E1ADC" w:rsidRPr="00006A9F">
        <w:rPr>
          <w:b w:val="0"/>
          <w:i/>
          <w:sz w:val="24"/>
          <w:szCs w:val="24"/>
        </w:rPr>
        <w:t>Ariadne: Web Magazine for Information Professionals,</w:t>
      </w:r>
      <w:r w:rsidR="00202B35" w:rsidRPr="00006A9F">
        <w:rPr>
          <w:b w:val="0"/>
          <w:sz w:val="24"/>
          <w:szCs w:val="24"/>
        </w:rPr>
        <w:t xml:space="preserve"> 77.</w:t>
      </w:r>
      <w:r w:rsidR="009E1ADC" w:rsidRPr="00006A9F">
        <w:rPr>
          <w:b w:val="0"/>
          <w:i/>
          <w:sz w:val="24"/>
          <w:szCs w:val="24"/>
        </w:rPr>
        <w:t xml:space="preserve"> </w:t>
      </w:r>
      <w:hyperlink r:id="rId15" w:history="1">
        <w:r w:rsidR="009E1ADC" w:rsidRPr="00006A9F">
          <w:rPr>
            <w:rStyle w:val="Hyperlink"/>
            <w:b w:val="0"/>
            <w:color w:val="auto"/>
            <w:sz w:val="24"/>
            <w:szCs w:val="24"/>
            <w:u w:val="none"/>
          </w:rPr>
          <w:t>http://www.ariadne.ac.uk/issue/77/prince-jacon-igwe/</w:t>
        </w:r>
      </w:hyperlink>
    </w:p>
    <w:p w:rsidR="00285FE8" w:rsidRPr="00006A9F" w:rsidRDefault="00285FE8" w:rsidP="00F861B2">
      <w:pPr>
        <w:ind w:left="720" w:hanging="720"/>
        <w:jc w:val="both"/>
        <w:rPr>
          <w:rFonts w:ascii="Times New Roman" w:eastAsia="Times New Roman" w:hAnsi="Times New Roman" w:cs="Times New Roman"/>
          <w:sz w:val="24"/>
          <w:szCs w:val="24"/>
        </w:rPr>
      </w:pPr>
      <w:r w:rsidRPr="00006A9F">
        <w:rPr>
          <w:rFonts w:ascii="Times New Roman" w:eastAsia="Times New Roman" w:hAnsi="Times New Roman" w:cs="Times New Roman"/>
          <w:sz w:val="24"/>
          <w:szCs w:val="24"/>
        </w:rPr>
        <w:t>Izuagbe, R</w:t>
      </w:r>
      <w:r w:rsidRPr="00006A9F">
        <w:rPr>
          <w:rFonts w:ascii="Times New Roman" w:hAnsi="Times New Roman" w:cs="Times New Roman"/>
          <w:sz w:val="24"/>
          <w:szCs w:val="24"/>
        </w:rPr>
        <w:t xml:space="preserve">, </w:t>
      </w:r>
      <w:r w:rsidRPr="00006A9F">
        <w:rPr>
          <w:rFonts w:ascii="Times New Roman" w:eastAsia="Times New Roman" w:hAnsi="Times New Roman" w:cs="Times New Roman"/>
          <w:sz w:val="24"/>
          <w:szCs w:val="24"/>
        </w:rPr>
        <w:t xml:space="preserve">Ifijeh, G., Izuagbe-Roland, E. I., Olawoyin, O. R. &amp; Ogiamien, L. O. (2019). Determinants of perceived usefulness of social media in university libraries: Subjective norm, image and voluntariness as indicators. </w:t>
      </w:r>
      <w:r w:rsidRPr="00006A9F">
        <w:rPr>
          <w:rFonts w:ascii="Times New Roman" w:hAnsi="Times New Roman" w:cs="Times New Roman"/>
          <w:i/>
          <w:sz w:val="24"/>
          <w:szCs w:val="24"/>
        </w:rPr>
        <w:t>The Journal of Academic</w:t>
      </w:r>
      <w:r w:rsidRPr="00006A9F">
        <w:rPr>
          <w:rFonts w:ascii="Times New Roman" w:hAnsi="Times New Roman" w:cs="Times New Roman"/>
          <w:sz w:val="24"/>
          <w:szCs w:val="24"/>
        </w:rPr>
        <w:t xml:space="preserve"> </w:t>
      </w:r>
      <w:r w:rsidRPr="00006A9F">
        <w:rPr>
          <w:rFonts w:ascii="Times New Roman" w:hAnsi="Times New Roman" w:cs="Times New Roman"/>
          <w:i/>
          <w:sz w:val="24"/>
          <w:szCs w:val="24"/>
        </w:rPr>
        <w:t>Librarianship,</w:t>
      </w:r>
      <w:r w:rsidRPr="00006A9F">
        <w:rPr>
          <w:rFonts w:ascii="Times New Roman" w:hAnsi="Times New Roman" w:cs="Times New Roman"/>
          <w:sz w:val="24"/>
          <w:szCs w:val="24"/>
        </w:rPr>
        <w:t xml:space="preserve"> 45, 394–405.</w:t>
      </w:r>
    </w:p>
    <w:p w:rsidR="00285FE8" w:rsidRPr="00006A9F" w:rsidRDefault="00285FE8" w:rsidP="00F861B2">
      <w:pPr>
        <w:spacing w:after="0" w:line="240" w:lineRule="auto"/>
        <w:ind w:left="720" w:hanging="720"/>
        <w:jc w:val="both"/>
        <w:rPr>
          <w:rFonts w:ascii="Times New Roman" w:eastAsia="Times New Roman" w:hAnsi="Times New Roman" w:cs="Times New Roman"/>
          <w:sz w:val="24"/>
          <w:szCs w:val="24"/>
        </w:rPr>
      </w:pPr>
      <w:r w:rsidRPr="00006A9F">
        <w:rPr>
          <w:rFonts w:ascii="Times New Roman" w:eastAsia="Times New Roman" w:hAnsi="Times New Roman" w:cs="Times New Roman"/>
          <w:sz w:val="24"/>
          <w:szCs w:val="24"/>
        </w:rPr>
        <w:t>Izuagbe, R., Ibrahim, N. A., Ogiamien, L. O., Olawoyin, O. R., Nwokeomaa, N. M., Ilo, P. I. &amp;  Osayande, O.</w:t>
      </w:r>
      <w:r w:rsidRPr="00006A9F">
        <w:rPr>
          <w:rFonts w:ascii="Times New Roman" w:hAnsi="Times New Roman" w:cs="Times New Roman"/>
          <w:sz w:val="24"/>
          <w:szCs w:val="24"/>
        </w:rPr>
        <w:t xml:space="preserve"> (2019). Effect of perceived ease of use on librarians' e-skills: Basis for library</w:t>
      </w:r>
      <w:r w:rsidRPr="00006A9F">
        <w:rPr>
          <w:rFonts w:ascii="Times New Roman" w:eastAsia="Times New Roman" w:hAnsi="Times New Roman" w:cs="Times New Roman"/>
          <w:sz w:val="24"/>
          <w:szCs w:val="24"/>
        </w:rPr>
        <w:t xml:space="preserve"> technology acceptance intention. </w:t>
      </w:r>
      <w:r w:rsidRPr="00006A9F">
        <w:rPr>
          <w:rFonts w:ascii="Times New Roman" w:hAnsi="Times New Roman" w:cs="Times New Roman"/>
          <w:i/>
          <w:sz w:val="24"/>
          <w:szCs w:val="24"/>
        </w:rPr>
        <w:t>Library and Information Science Research,</w:t>
      </w:r>
      <w:r w:rsidRPr="00006A9F">
        <w:rPr>
          <w:rFonts w:ascii="Times New Roman" w:hAnsi="Times New Roman" w:cs="Times New Roman"/>
          <w:sz w:val="24"/>
          <w:szCs w:val="24"/>
        </w:rPr>
        <w:t xml:space="preserve"> 41, 100969</w:t>
      </w:r>
      <w:r w:rsidRPr="00006A9F">
        <w:rPr>
          <w:rFonts w:ascii="Times New Roman" w:eastAsia="Times New Roman" w:hAnsi="Times New Roman" w:cs="Times New Roman"/>
          <w:sz w:val="24"/>
          <w:szCs w:val="24"/>
        </w:rPr>
        <w:t>.</w:t>
      </w:r>
    </w:p>
    <w:p w:rsidR="00A66E54" w:rsidRPr="00006A9F" w:rsidRDefault="00A66E54" w:rsidP="00F861B2">
      <w:pPr>
        <w:spacing w:after="0" w:line="240" w:lineRule="auto"/>
        <w:ind w:left="720" w:hanging="720"/>
        <w:jc w:val="both"/>
        <w:rPr>
          <w:rFonts w:ascii="Times New Roman" w:eastAsia="Times New Roman" w:hAnsi="Times New Roman" w:cs="Times New Roman"/>
          <w:sz w:val="24"/>
          <w:szCs w:val="24"/>
        </w:rPr>
      </w:pPr>
    </w:p>
    <w:p w:rsidR="00A66E54" w:rsidRPr="00006A9F" w:rsidRDefault="00A66E54" w:rsidP="00A66E54">
      <w:pPr>
        <w:ind w:left="720" w:hanging="720"/>
        <w:jc w:val="both"/>
        <w:rPr>
          <w:rFonts w:ascii="Times New Roman" w:hAnsi="Times New Roman" w:cs="Times New Roman"/>
          <w:b/>
          <w:bCs/>
          <w:sz w:val="24"/>
          <w:szCs w:val="24"/>
        </w:rPr>
      </w:pPr>
      <w:r w:rsidRPr="00006A9F">
        <w:rPr>
          <w:rStyle w:val="notranslate"/>
          <w:rFonts w:ascii="Times New Roman" w:hAnsi="Times New Roman" w:cs="Times New Roman"/>
          <w:sz w:val="24"/>
          <w:szCs w:val="24"/>
        </w:rPr>
        <w:t>Kaur, H. (2015).</w:t>
      </w:r>
      <w:r w:rsidRPr="00006A9F">
        <w:rPr>
          <w:rFonts w:ascii="Times New Roman" w:hAnsi="Times New Roman" w:cs="Times New Roman"/>
          <w:sz w:val="24"/>
          <w:szCs w:val="24"/>
        </w:rPr>
        <w:t xml:space="preserve"> Role of digital libraries in the present era: challenges and issues. In </w:t>
      </w:r>
      <w:hyperlink r:id="rId16" w:history="1">
        <w:r w:rsidRPr="00006A9F">
          <w:rPr>
            <w:rStyle w:val="Hyperlink"/>
            <w:rFonts w:ascii="Times New Roman" w:hAnsi="Times New Roman" w:cs="Times New Roman"/>
            <w:color w:val="auto"/>
            <w:sz w:val="24"/>
            <w:szCs w:val="24"/>
            <w:u w:val="none"/>
            <w:shd w:val="clear" w:color="auto" w:fill="FFFFFF"/>
          </w:rPr>
          <w:t>S. Thanuskodi</w:t>
        </w:r>
      </w:hyperlink>
      <w:r w:rsidRPr="00006A9F">
        <w:rPr>
          <w:rFonts w:ascii="Times New Roman" w:hAnsi="Times New Roman" w:cs="Times New Roman"/>
          <w:sz w:val="24"/>
          <w:szCs w:val="24"/>
        </w:rPr>
        <w:t xml:space="preserve"> (Ed), </w:t>
      </w:r>
      <w:hyperlink r:id="rId17" w:history="1">
        <w:r w:rsidRPr="00006A9F">
          <w:rPr>
            <w:rStyle w:val="Hyperlink"/>
            <w:rFonts w:ascii="Times New Roman" w:hAnsi="Times New Roman" w:cs="Times New Roman"/>
            <w:color w:val="auto"/>
            <w:sz w:val="24"/>
            <w:szCs w:val="24"/>
            <w:u w:val="none"/>
            <w:shd w:val="clear" w:color="auto" w:fill="FFFFFF"/>
          </w:rPr>
          <w:t>Handbook of Research on Inventive Digital Tools for Collection Management and Development in Modern Libraries</w:t>
        </w:r>
      </w:hyperlink>
      <w:r w:rsidRPr="00006A9F">
        <w:rPr>
          <w:rFonts w:ascii="Times New Roman" w:hAnsi="Times New Roman" w:cs="Times New Roman"/>
          <w:sz w:val="24"/>
          <w:szCs w:val="24"/>
        </w:rPr>
        <w:t xml:space="preserve">. </w:t>
      </w:r>
      <w:r w:rsidRPr="00006A9F">
        <w:rPr>
          <w:rStyle w:val="isbn-label"/>
          <w:rFonts w:ascii="Times New Roman" w:hAnsi="Times New Roman" w:cs="Times New Roman"/>
          <w:sz w:val="24"/>
          <w:szCs w:val="24"/>
          <w:shd w:val="clear" w:color="auto" w:fill="FFFFFF"/>
        </w:rPr>
        <w:t>DOI: </w:t>
      </w:r>
      <w:r w:rsidRPr="00006A9F">
        <w:rPr>
          <w:rFonts w:ascii="Times New Roman" w:hAnsi="Times New Roman" w:cs="Times New Roman"/>
          <w:sz w:val="24"/>
          <w:szCs w:val="24"/>
          <w:shd w:val="clear" w:color="auto" w:fill="FFFFFF"/>
        </w:rPr>
        <w:t>10.4018/978-1-4666-8178-1.ch006</w:t>
      </w:r>
    </w:p>
    <w:p w:rsidR="00A66E54" w:rsidRPr="00006A9F" w:rsidRDefault="00A66E54" w:rsidP="00A66E54">
      <w:pPr>
        <w:autoSpaceDE w:val="0"/>
        <w:autoSpaceDN w:val="0"/>
        <w:adjustRightInd w:val="0"/>
        <w:spacing w:after="0" w:line="240" w:lineRule="auto"/>
        <w:ind w:left="720" w:hanging="720"/>
        <w:jc w:val="both"/>
        <w:rPr>
          <w:rFonts w:ascii="Times New Roman" w:hAnsi="Times New Roman" w:cs="Times New Roman"/>
          <w:sz w:val="24"/>
          <w:szCs w:val="24"/>
        </w:rPr>
      </w:pPr>
      <w:r w:rsidRPr="00006A9F">
        <w:rPr>
          <w:rFonts w:ascii="Times New Roman" w:hAnsi="Times New Roman" w:cs="Times New Roman"/>
          <w:sz w:val="24"/>
          <w:szCs w:val="24"/>
        </w:rPr>
        <w:t xml:space="preserve">Kronqvist-Berg, M. (2014). Social media and public libraries: exploring information activities of library professionals and users. Åbo: Åbo Akademi University Press, Finland. </w:t>
      </w:r>
    </w:p>
    <w:p w:rsidR="00A66E54" w:rsidRPr="00006A9F" w:rsidRDefault="00A66E54" w:rsidP="00F861B2">
      <w:pPr>
        <w:spacing w:after="0" w:line="240" w:lineRule="auto"/>
        <w:ind w:left="720" w:hanging="720"/>
        <w:jc w:val="both"/>
        <w:rPr>
          <w:rFonts w:ascii="Times New Roman" w:eastAsia="Times New Roman" w:hAnsi="Times New Roman" w:cs="Times New Roman"/>
          <w:sz w:val="24"/>
          <w:szCs w:val="24"/>
        </w:rPr>
      </w:pPr>
    </w:p>
    <w:p w:rsidR="00285FE8" w:rsidRPr="00006A9F" w:rsidRDefault="00285FE8" w:rsidP="00D32A03">
      <w:pPr>
        <w:spacing w:after="0" w:line="240" w:lineRule="auto"/>
        <w:ind w:left="720" w:hanging="720"/>
        <w:jc w:val="both"/>
        <w:rPr>
          <w:rFonts w:ascii="Times New Roman" w:eastAsia="Times New Roman" w:hAnsi="Times New Roman" w:cs="Times New Roman"/>
          <w:sz w:val="24"/>
          <w:szCs w:val="24"/>
        </w:rPr>
      </w:pPr>
    </w:p>
    <w:p w:rsidR="009E1ADC" w:rsidRPr="00006A9F" w:rsidRDefault="009E1ADC" w:rsidP="00D32A03">
      <w:pPr>
        <w:spacing w:after="0" w:line="240" w:lineRule="auto"/>
        <w:ind w:left="720" w:hanging="720"/>
        <w:jc w:val="both"/>
        <w:rPr>
          <w:rFonts w:ascii="Times New Roman" w:eastAsia="Times New Roman" w:hAnsi="Times New Roman" w:cs="Times New Roman"/>
          <w:sz w:val="24"/>
          <w:szCs w:val="24"/>
        </w:rPr>
      </w:pPr>
      <w:r w:rsidRPr="00006A9F">
        <w:rPr>
          <w:rFonts w:ascii="Times New Roman" w:eastAsia="Times New Roman" w:hAnsi="Times New Roman" w:cs="Times New Roman"/>
          <w:sz w:val="24"/>
          <w:szCs w:val="24"/>
        </w:rPr>
        <w:t xml:space="preserve">Muruli, N., &amp; Gireesh, K. T. K. (2013). Marketing of library services and products through social media: An evaluation. </w:t>
      </w:r>
      <w:r w:rsidRPr="00006A9F">
        <w:rPr>
          <w:rFonts w:ascii="Times New Roman" w:eastAsia="Times New Roman" w:hAnsi="Times New Roman" w:cs="Times New Roman"/>
          <w:i/>
          <w:iCs/>
          <w:sz w:val="24"/>
          <w:szCs w:val="24"/>
        </w:rPr>
        <w:t xml:space="preserve">National Conference on Inspiring Library Services 2013 (NCILS-2013). </w:t>
      </w:r>
      <w:r w:rsidRPr="00006A9F">
        <w:rPr>
          <w:rFonts w:ascii="Times New Roman" w:eastAsia="Times New Roman" w:hAnsi="Times New Roman" w:cs="Times New Roman"/>
          <w:sz w:val="24"/>
          <w:szCs w:val="24"/>
        </w:rPr>
        <w:t>Tumkur, Karanataka: Sree Siddhartha Pre University College (12-13 July 2013).</w:t>
      </w:r>
    </w:p>
    <w:p w:rsidR="008436F8" w:rsidRPr="00006A9F" w:rsidRDefault="008436F8" w:rsidP="00D32A03">
      <w:pPr>
        <w:spacing w:after="0" w:line="240" w:lineRule="auto"/>
        <w:ind w:left="720" w:hanging="720"/>
        <w:jc w:val="both"/>
        <w:rPr>
          <w:rFonts w:ascii="Times New Roman" w:eastAsia="Times New Roman" w:hAnsi="Times New Roman" w:cs="Times New Roman"/>
          <w:sz w:val="24"/>
          <w:szCs w:val="24"/>
        </w:rPr>
      </w:pPr>
    </w:p>
    <w:p w:rsidR="00901EF2" w:rsidRPr="00006A9F" w:rsidRDefault="00901EF2" w:rsidP="00D32A03">
      <w:pPr>
        <w:autoSpaceDE w:val="0"/>
        <w:autoSpaceDN w:val="0"/>
        <w:adjustRightInd w:val="0"/>
        <w:spacing w:after="0"/>
        <w:ind w:left="720" w:hanging="720"/>
        <w:jc w:val="both"/>
        <w:rPr>
          <w:rFonts w:ascii="Times New Roman" w:hAnsi="Times New Roman" w:cs="Times New Roman"/>
          <w:sz w:val="24"/>
          <w:szCs w:val="24"/>
        </w:rPr>
      </w:pPr>
    </w:p>
    <w:p w:rsidR="00901EF2" w:rsidRPr="00006A9F" w:rsidRDefault="00901EF2" w:rsidP="00901EF2">
      <w:pPr>
        <w:pStyle w:val="NoSpacing"/>
        <w:jc w:val="both"/>
        <w:rPr>
          <w:rFonts w:ascii="Times New Roman" w:hAnsi="Times New Roman" w:cs="Times New Roman"/>
          <w:sz w:val="24"/>
          <w:szCs w:val="24"/>
        </w:rPr>
      </w:pPr>
      <w:r w:rsidRPr="00006A9F">
        <w:rPr>
          <w:rFonts w:ascii="Times New Roman" w:hAnsi="Times New Roman" w:cs="Times New Roman"/>
          <w:bCs/>
          <w:sz w:val="24"/>
          <w:szCs w:val="24"/>
        </w:rPr>
        <w:t>O’Brien, M. (2018), 4 reasons printed textbooks are better than digital. Retrieved from https://gonextpage.com/2017/08/07/4-reasons-printed-textbooks-are-better-than-digital/</w:t>
      </w:r>
    </w:p>
    <w:p w:rsidR="00901EF2" w:rsidRPr="00006A9F" w:rsidRDefault="00901EF2" w:rsidP="00D32A03">
      <w:pPr>
        <w:autoSpaceDE w:val="0"/>
        <w:autoSpaceDN w:val="0"/>
        <w:adjustRightInd w:val="0"/>
        <w:spacing w:after="0"/>
        <w:ind w:left="720" w:hanging="720"/>
        <w:jc w:val="both"/>
        <w:rPr>
          <w:rFonts w:ascii="Times New Roman" w:hAnsi="Times New Roman" w:cs="Times New Roman"/>
          <w:sz w:val="24"/>
          <w:szCs w:val="24"/>
        </w:rPr>
      </w:pPr>
    </w:p>
    <w:p w:rsidR="009E1ADC" w:rsidRPr="00006A9F" w:rsidRDefault="009E1ADC" w:rsidP="00D32A03">
      <w:pPr>
        <w:autoSpaceDE w:val="0"/>
        <w:autoSpaceDN w:val="0"/>
        <w:adjustRightInd w:val="0"/>
        <w:spacing w:after="0"/>
        <w:ind w:left="720" w:hanging="720"/>
        <w:jc w:val="both"/>
        <w:rPr>
          <w:rFonts w:ascii="Times New Roman" w:hAnsi="Times New Roman" w:cs="Times New Roman"/>
          <w:sz w:val="24"/>
          <w:szCs w:val="24"/>
        </w:rPr>
      </w:pPr>
      <w:r w:rsidRPr="00006A9F">
        <w:rPr>
          <w:rFonts w:ascii="Times New Roman" w:hAnsi="Times New Roman" w:cs="Times New Roman"/>
          <w:sz w:val="24"/>
          <w:szCs w:val="24"/>
        </w:rPr>
        <w:t>OCLC. 2006. College students’ perceptions of libraries and information resources</w:t>
      </w:r>
      <w:r w:rsidR="00202B35" w:rsidRPr="00006A9F">
        <w:rPr>
          <w:rFonts w:ascii="Times New Roman" w:hAnsi="Times New Roman" w:cs="Times New Roman"/>
          <w:sz w:val="24"/>
          <w:szCs w:val="24"/>
        </w:rPr>
        <w:t>:</w:t>
      </w:r>
      <w:r w:rsidRPr="00006A9F">
        <w:rPr>
          <w:rFonts w:ascii="Times New Roman" w:hAnsi="Times New Roman" w:cs="Times New Roman"/>
          <w:sz w:val="24"/>
          <w:szCs w:val="24"/>
        </w:rPr>
        <w:t xml:space="preserve"> a companion piece to </w:t>
      </w:r>
      <w:r w:rsidRPr="00006A9F">
        <w:rPr>
          <w:rFonts w:ascii="Times New Roman" w:hAnsi="Times New Roman" w:cs="Times New Roman"/>
          <w:i/>
          <w:iCs/>
          <w:sz w:val="24"/>
          <w:szCs w:val="24"/>
        </w:rPr>
        <w:t xml:space="preserve">perceptions of libraries and information resources. </w:t>
      </w:r>
      <w:r w:rsidRPr="00006A9F">
        <w:rPr>
          <w:rFonts w:ascii="Times New Roman" w:hAnsi="Times New Roman" w:cs="Times New Roman"/>
          <w:sz w:val="24"/>
          <w:szCs w:val="24"/>
        </w:rPr>
        <w:t>OCLC Online Computer Library Center, Inc. Dublin, Ohio USA.</w:t>
      </w:r>
    </w:p>
    <w:p w:rsidR="00875585" w:rsidRPr="00006A9F" w:rsidRDefault="00875585" w:rsidP="00D32A03">
      <w:pPr>
        <w:spacing w:after="0" w:line="240" w:lineRule="auto"/>
        <w:ind w:left="720" w:hanging="720"/>
        <w:jc w:val="both"/>
        <w:rPr>
          <w:rFonts w:ascii="Times New Roman" w:eastAsia="Times New Roman" w:hAnsi="Times New Roman" w:cs="Times New Roman"/>
          <w:sz w:val="24"/>
          <w:szCs w:val="24"/>
        </w:rPr>
      </w:pPr>
    </w:p>
    <w:p w:rsidR="009E1ADC" w:rsidRPr="00006A9F" w:rsidRDefault="009E1ADC" w:rsidP="00D32A03">
      <w:pPr>
        <w:spacing w:after="0" w:line="240" w:lineRule="auto"/>
        <w:ind w:left="720" w:hanging="720"/>
        <w:jc w:val="both"/>
        <w:rPr>
          <w:rFonts w:ascii="Times New Roman" w:eastAsia="Times New Roman" w:hAnsi="Times New Roman" w:cs="Times New Roman"/>
          <w:sz w:val="24"/>
          <w:szCs w:val="24"/>
        </w:rPr>
      </w:pPr>
      <w:r w:rsidRPr="00006A9F">
        <w:rPr>
          <w:rFonts w:ascii="Times New Roman" w:eastAsia="Times New Roman" w:hAnsi="Times New Roman" w:cs="Times New Roman"/>
          <w:sz w:val="24"/>
          <w:szCs w:val="24"/>
        </w:rPr>
        <w:t xml:space="preserve">Ogunsola, L. A. (2011). The next step in librarianship: is the traditional library dead? </w:t>
      </w:r>
      <w:r w:rsidRPr="00006A9F">
        <w:rPr>
          <w:rFonts w:ascii="Times New Roman" w:eastAsia="Times New Roman" w:hAnsi="Times New Roman" w:cs="Times New Roman"/>
          <w:i/>
          <w:sz w:val="24"/>
          <w:szCs w:val="24"/>
        </w:rPr>
        <w:t>Library Philosophy and Practice (e-journal).</w:t>
      </w:r>
      <w:r w:rsidRPr="00006A9F">
        <w:rPr>
          <w:rFonts w:ascii="Times New Roman" w:eastAsia="Times New Roman" w:hAnsi="Times New Roman" w:cs="Times New Roman"/>
          <w:sz w:val="24"/>
          <w:szCs w:val="24"/>
        </w:rPr>
        <w:t xml:space="preserve"> 606. https://digitalcommons.unl.edu/libphilprac/606</w:t>
      </w:r>
    </w:p>
    <w:p w:rsidR="00066941" w:rsidRPr="00006A9F" w:rsidRDefault="00066941" w:rsidP="00066941">
      <w:pPr>
        <w:autoSpaceDE w:val="0"/>
        <w:autoSpaceDN w:val="0"/>
        <w:adjustRightInd w:val="0"/>
        <w:spacing w:after="0" w:line="240" w:lineRule="auto"/>
        <w:jc w:val="both"/>
        <w:rPr>
          <w:rFonts w:ascii="Times New Roman" w:hAnsi="Times New Roman" w:cs="Times New Roman"/>
          <w:sz w:val="24"/>
          <w:szCs w:val="24"/>
        </w:rPr>
      </w:pPr>
    </w:p>
    <w:p w:rsidR="00066941" w:rsidRPr="00006A9F" w:rsidRDefault="00066941" w:rsidP="00066941">
      <w:pPr>
        <w:autoSpaceDE w:val="0"/>
        <w:autoSpaceDN w:val="0"/>
        <w:adjustRightInd w:val="0"/>
        <w:spacing w:after="0" w:line="240" w:lineRule="auto"/>
        <w:ind w:left="720" w:hanging="720"/>
        <w:jc w:val="both"/>
        <w:rPr>
          <w:rFonts w:ascii="Times New Roman" w:hAnsi="Times New Roman" w:cs="Times New Roman"/>
          <w:sz w:val="24"/>
          <w:szCs w:val="24"/>
        </w:rPr>
      </w:pPr>
      <w:r w:rsidRPr="00006A9F">
        <w:rPr>
          <w:rFonts w:ascii="Times New Roman" w:hAnsi="Times New Roman" w:cs="Times New Roman"/>
          <w:sz w:val="24"/>
          <w:szCs w:val="24"/>
        </w:rPr>
        <w:t xml:space="preserve">Persson, S. and Svenningsson, M. (2017). Librarians as advocates of social media for researchers. In Fallon, H. &amp; Walton, W. (Eds.), </w:t>
      </w:r>
      <w:r w:rsidRPr="00006A9F">
        <w:rPr>
          <w:rFonts w:ascii="Times New Roman" w:hAnsi="Times New Roman" w:cs="Times New Roman"/>
          <w:iCs/>
          <w:sz w:val="24"/>
          <w:szCs w:val="24"/>
        </w:rPr>
        <w:t xml:space="preserve">Librarian as Communicator. Taylor &amp; Francis Group. </w:t>
      </w:r>
    </w:p>
    <w:p w:rsidR="00066941" w:rsidRPr="00006A9F" w:rsidRDefault="00066941" w:rsidP="00066941">
      <w:pPr>
        <w:pStyle w:val="NoSpacing"/>
        <w:jc w:val="both"/>
        <w:rPr>
          <w:rFonts w:ascii="Times New Roman" w:hAnsi="Times New Roman" w:cs="Times New Roman"/>
          <w:sz w:val="24"/>
          <w:szCs w:val="24"/>
        </w:rPr>
      </w:pPr>
    </w:p>
    <w:p w:rsidR="00066941" w:rsidRPr="00006A9F" w:rsidRDefault="00066941" w:rsidP="00066941">
      <w:pPr>
        <w:pStyle w:val="NoSpacing"/>
        <w:ind w:left="720" w:hanging="720"/>
        <w:jc w:val="both"/>
        <w:rPr>
          <w:rFonts w:ascii="Times New Roman" w:eastAsia="Times New Roman" w:hAnsi="Times New Roman" w:cs="Times New Roman"/>
          <w:sz w:val="24"/>
          <w:szCs w:val="24"/>
        </w:rPr>
      </w:pPr>
      <w:r w:rsidRPr="00006A9F">
        <w:rPr>
          <w:rFonts w:ascii="Times New Roman" w:hAnsi="Times New Roman" w:cs="Times New Roman"/>
          <w:sz w:val="24"/>
          <w:szCs w:val="24"/>
        </w:rPr>
        <w:t xml:space="preserve">Pérez-Escoda A, Jiménez-Narros C, Perlado-Lamo-de-Espinosa M, Pedrero-Esteban LM. (2020) Social networks’ engagement during the COVID-19 pandemic in Spain: health media vs. healthcare professionals. </w:t>
      </w:r>
      <w:r w:rsidRPr="00006A9F">
        <w:rPr>
          <w:rFonts w:ascii="Times New Roman" w:hAnsi="Times New Roman" w:cs="Times New Roman"/>
          <w:i/>
          <w:iCs/>
          <w:sz w:val="24"/>
          <w:szCs w:val="24"/>
        </w:rPr>
        <w:t>Int J Environ Res Public Health,</w:t>
      </w:r>
      <w:r w:rsidRPr="00006A9F">
        <w:rPr>
          <w:rFonts w:ascii="Times New Roman" w:hAnsi="Times New Roman" w:cs="Times New Roman"/>
          <w:sz w:val="24"/>
          <w:szCs w:val="24"/>
        </w:rPr>
        <w:t xml:space="preserve"> </w:t>
      </w:r>
      <w:r w:rsidRPr="00006A9F">
        <w:rPr>
          <w:rFonts w:ascii="Times New Roman" w:hAnsi="Times New Roman" w:cs="Times New Roman"/>
          <w:bCs/>
          <w:sz w:val="24"/>
          <w:szCs w:val="24"/>
        </w:rPr>
        <w:t>17</w:t>
      </w:r>
      <w:r w:rsidRPr="00006A9F">
        <w:rPr>
          <w:rFonts w:ascii="Times New Roman" w:hAnsi="Times New Roman" w:cs="Times New Roman"/>
          <w:b/>
          <w:bCs/>
          <w:sz w:val="24"/>
          <w:szCs w:val="24"/>
        </w:rPr>
        <w:t xml:space="preserve">: </w:t>
      </w:r>
      <w:r w:rsidRPr="00006A9F">
        <w:rPr>
          <w:rFonts w:ascii="Times New Roman" w:hAnsi="Times New Roman" w:cs="Times New Roman"/>
          <w:sz w:val="24"/>
          <w:szCs w:val="24"/>
        </w:rPr>
        <w:t>5261.</w:t>
      </w:r>
    </w:p>
    <w:p w:rsidR="00066941" w:rsidRPr="00006A9F" w:rsidRDefault="00066941" w:rsidP="00066941">
      <w:pPr>
        <w:spacing w:line="240" w:lineRule="auto"/>
        <w:ind w:left="720" w:hanging="720"/>
        <w:jc w:val="both"/>
        <w:rPr>
          <w:rFonts w:ascii="Times New Roman" w:hAnsi="Times New Roman" w:cs="Times New Roman"/>
          <w:sz w:val="24"/>
          <w:szCs w:val="24"/>
        </w:rPr>
      </w:pPr>
    </w:p>
    <w:p w:rsidR="00066941" w:rsidRPr="00006A9F" w:rsidRDefault="00066941" w:rsidP="00066941">
      <w:pPr>
        <w:pStyle w:val="NoSpacing"/>
        <w:ind w:left="720" w:hanging="720"/>
        <w:jc w:val="both"/>
        <w:rPr>
          <w:rFonts w:ascii="Times New Roman" w:hAnsi="Times New Roman" w:cs="Times New Roman"/>
          <w:bCs/>
          <w:sz w:val="26"/>
          <w:szCs w:val="24"/>
        </w:rPr>
      </w:pPr>
      <w:r w:rsidRPr="00006A9F">
        <w:rPr>
          <w:rFonts w:ascii="Times New Roman" w:hAnsi="Times New Roman" w:cs="Times New Roman"/>
          <w:sz w:val="24"/>
        </w:rPr>
        <w:t>Rao, K. N., Tripathi, M. &amp; Kuma, S.</w:t>
      </w:r>
      <w:r w:rsidRPr="00006A9F">
        <w:rPr>
          <w:rFonts w:ascii="Times New Roman" w:hAnsi="Times New Roman" w:cs="Times New Roman"/>
          <w:bCs/>
          <w:sz w:val="26"/>
          <w:szCs w:val="24"/>
        </w:rPr>
        <w:t xml:space="preserve"> (2016). </w:t>
      </w:r>
      <w:r w:rsidRPr="00006A9F">
        <w:rPr>
          <w:rFonts w:ascii="Times New Roman" w:hAnsi="Times New Roman" w:cs="Times New Roman"/>
          <w:sz w:val="24"/>
        </w:rPr>
        <w:t xml:space="preserve">Cost of print and digital books: a comparative study. </w:t>
      </w:r>
      <w:r w:rsidRPr="00006A9F">
        <w:rPr>
          <w:rFonts w:ascii="Times New Roman" w:hAnsi="Times New Roman" w:cs="Times New Roman"/>
          <w:i/>
          <w:sz w:val="24"/>
        </w:rPr>
        <w:t>The Journal of Academic Librarianship</w:t>
      </w:r>
      <w:r w:rsidRPr="00006A9F">
        <w:rPr>
          <w:rFonts w:ascii="Times New Roman" w:hAnsi="Times New Roman" w:cs="Times New Roman"/>
          <w:sz w:val="24"/>
        </w:rPr>
        <w:t>,  42, 4.</w:t>
      </w:r>
      <w:r w:rsidRPr="00006A9F">
        <w:rPr>
          <w:rFonts w:ascii="Times New Roman" w:hAnsi="Times New Roman" w:cs="Times New Roman"/>
          <w:sz w:val="23"/>
          <w:szCs w:val="21"/>
        </w:rPr>
        <w:t xml:space="preserve"> 445-452</w:t>
      </w:r>
    </w:p>
    <w:p w:rsidR="009E1ADC" w:rsidRPr="00006A9F" w:rsidRDefault="009E1ADC" w:rsidP="00D32A03">
      <w:pPr>
        <w:pStyle w:val="Heading1"/>
        <w:shd w:val="clear" w:color="auto" w:fill="FFFFFF"/>
        <w:spacing w:before="480" w:beforeAutospacing="0" w:after="480" w:afterAutospacing="0"/>
        <w:ind w:left="720" w:hanging="720"/>
        <w:jc w:val="both"/>
        <w:rPr>
          <w:b w:val="0"/>
          <w:sz w:val="24"/>
          <w:szCs w:val="24"/>
        </w:rPr>
      </w:pPr>
      <w:r w:rsidRPr="00006A9F">
        <w:rPr>
          <w:b w:val="0"/>
          <w:bCs w:val="0"/>
          <w:sz w:val="24"/>
          <w:szCs w:val="24"/>
        </w:rPr>
        <w:t xml:space="preserve">Statusbrew (2020). </w:t>
      </w:r>
      <w:r w:rsidRPr="00006A9F">
        <w:rPr>
          <w:b w:val="0"/>
          <w:sz w:val="24"/>
          <w:szCs w:val="24"/>
        </w:rPr>
        <w:t xml:space="preserve">100 social media statistics for businesses 2019. </w:t>
      </w:r>
      <w:hyperlink r:id="rId18" w:history="1">
        <w:r w:rsidRPr="00006A9F">
          <w:rPr>
            <w:rStyle w:val="Hyperlink"/>
            <w:b w:val="0"/>
            <w:color w:val="auto"/>
            <w:sz w:val="24"/>
            <w:szCs w:val="24"/>
            <w:u w:val="none"/>
          </w:rPr>
          <w:t>https://statusbrew.com/insights/social-media-statistics-2019/</w:t>
        </w:r>
      </w:hyperlink>
    </w:p>
    <w:p w:rsidR="009E1ADC" w:rsidRPr="00006A9F" w:rsidRDefault="009E1ADC" w:rsidP="00D32A03">
      <w:pPr>
        <w:spacing w:after="0" w:line="240" w:lineRule="auto"/>
        <w:ind w:left="720" w:hanging="720"/>
        <w:jc w:val="both"/>
        <w:rPr>
          <w:rFonts w:ascii="Times New Roman" w:eastAsia="Times New Roman" w:hAnsi="Times New Roman" w:cs="Times New Roman"/>
          <w:sz w:val="24"/>
          <w:szCs w:val="24"/>
        </w:rPr>
      </w:pPr>
      <w:r w:rsidRPr="00006A9F">
        <w:rPr>
          <w:rFonts w:ascii="Times New Roman" w:eastAsia="Times New Roman" w:hAnsi="Times New Roman" w:cs="Times New Roman"/>
          <w:sz w:val="24"/>
          <w:szCs w:val="24"/>
        </w:rPr>
        <w:t xml:space="preserve">Steinfield, C., Ellison, N., Lampe, C., &amp; Vitak, J. (2012). Online social network sites and the concept of social capital. </w:t>
      </w:r>
      <w:r w:rsidRPr="00006A9F">
        <w:rPr>
          <w:rFonts w:ascii="Times New Roman" w:eastAsia="Times New Roman" w:hAnsi="Times New Roman" w:cs="Times New Roman"/>
          <w:i/>
          <w:iCs/>
          <w:sz w:val="24"/>
          <w:szCs w:val="24"/>
        </w:rPr>
        <w:t xml:space="preserve">Frontiers in new media research, </w:t>
      </w:r>
      <w:r w:rsidRPr="00006A9F">
        <w:rPr>
          <w:rFonts w:ascii="Times New Roman" w:eastAsia="Times New Roman" w:hAnsi="Times New Roman" w:cs="Times New Roman"/>
          <w:iCs/>
          <w:sz w:val="24"/>
          <w:szCs w:val="24"/>
        </w:rPr>
        <w:t>15</w:t>
      </w:r>
      <w:r w:rsidRPr="00006A9F">
        <w:rPr>
          <w:rFonts w:ascii="Times New Roman" w:eastAsia="Times New Roman" w:hAnsi="Times New Roman" w:cs="Times New Roman"/>
          <w:sz w:val="24"/>
          <w:szCs w:val="24"/>
        </w:rPr>
        <w:t>, 115–131.</w:t>
      </w:r>
    </w:p>
    <w:p w:rsidR="00875585" w:rsidRPr="00006A9F" w:rsidRDefault="00875585" w:rsidP="00D32A03">
      <w:pPr>
        <w:pStyle w:val="Heading1"/>
        <w:shd w:val="clear" w:color="auto" w:fill="FFFFFF"/>
        <w:spacing w:before="0" w:beforeAutospacing="0" w:after="0" w:afterAutospacing="0"/>
        <w:ind w:left="720" w:hanging="720"/>
        <w:jc w:val="both"/>
        <w:rPr>
          <w:b w:val="0"/>
          <w:sz w:val="24"/>
          <w:szCs w:val="24"/>
          <w:shd w:val="clear" w:color="auto" w:fill="FFFFFF"/>
        </w:rPr>
      </w:pPr>
    </w:p>
    <w:p w:rsidR="009E1ADC" w:rsidRPr="00006A9F" w:rsidRDefault="009E1ADC" w:rsidP="00D32A03">
      <w:pPr>
        <w:autoSpaceDE w:val="0"/>
        <w:autoSpaceDN w:val="0"/>
        <w:adjustRightInd w:val="0"/>
        <w:spacing w:after="0"/>
        <w:ind w:left="720" w:hanging="720"/>
        <w:jc w:val="both"/>
        <w:rPr>
          <w:rFonts w:ascii="Times New Roman" w:hAnsi="Times New Roman" w:cs="Times New Roman"/>
          <w:i/>
          <w:iCs/>
          <w:sz w:val="24"/>
          <w:szCs w:val="24"/>
        </w:rPr>
      </w:pPr>
      <w:r w:rsidRPr="00006A9F">
        <w:rPr>
          <w:rFonts w:ascii="Times New Roman" w:hAnsi="Times New Roman" w:cs="Times New Roman"/>
          <w:sz w:val="24"/>
          <w:szCs w:val="24"/>
        </w:rPr>
        <w:t>University Leadership Council (2011). Redefining the academic library: managing the migration to digital information services.</w:t>
      </w:r>
      <w:r w:rsidRPr="00006A9F">
        <w:rPr>
          <w:rFonts w:ascii="Times New Roman" w:hAnsi="Times New Roman" w:cs="Times New Roman"/>
          <w:i/>
          <w:iCs/>
          <w:sz w:val="24"/>
          <w:szCs w:val="24"/>
        </w:rPr>
        <w:t xml:space="preserve"> The Advisory Board Company, Washington, DC</w:t>
      </w:r>
    </w:p>
    <w:p w:rsidR="00875585" w:rsidRPr="00006A9F" w:rsidRDefault="00875585" w:rsidP="00D32A03">
      <w:pPr>
        <w:autoSpaceDE w:val="0"/>
        <w:autoSpaceDN w:val="0"/>
        <w:adjustRightInd w:val="0"/>
        <w:spacing w:after="0"/>
        <w:ind w:left="720" w:hanging="720"/>
        <w:jc w:val="both"/>
        <w:rPr>
          <w:rFonts w:ascii="Times New Roman" w:hAnsi="Times New Roman" w:cs="Times New Roman"/>
          <w:sz w:val="24"/>
          <w:szCs w:val="24"/>
        </w:rPr>
      </w:pPr>
    </w:p>
    <w:p w:rsidR="009E1ADC" w:rsidRPr="00006A9F" w:rsidRDefault="009E1ADC" w:rsidP="00D32A03">
      <w:pPr>
        <w:autoSpaceDE w:val="0"/>
        <w:autoSpaceDN w:val="0"/>
        <w:adjustRightInd w:val="0"/>
        <w:spacing w:after="0"/>
        <w:ind w:left="720" w:hanging="720"/>
        <w:jc w:val="both"/>
        <w:rPr>
          <w:rFonts w:ascii="Times New Roman" w:hAnsi="Times New Roman" w:cs="Times New Roman"/>
          <w:sz w:val="24"/>
          <w:szCs w:val="24"/>
        </w:rPr>
      </w:pPr>
      <w:r w:rsidRPr="00006A9F">
        <w:rPr>
          <w:rFonts w:ascii="Times New Roman" w:hAnsi="Times New Roman" w:cs="Times New Roman"/>
          <w:sz w:val="24"/>
          <w:szCs w:val="24"/>
        </w:rPr>
        <w:lastRenderedPageBreak/>
        <w:t xml:space="preserve">Walters, W. H. (2013). E-books in academic libraries: challenges for acquisition and collection management. </w:t>
      </w:r>
      <w:r w:rsidRPr="00006A9F">
        <w:rPr>
          <w:rFonts w:ascii="Times New Roman" w:hAnsi="Times New Roman" w:cs="Times New Roman"/>
          <w:i/>
          <w:sz w:val="24"/>
          <w:szCs w:val="24"/>
        </w:rPr>
        <w:t>Portal: Libraries and the Academy</w:t>
      </w:r>
      <w:r w:rsidRPr="00006A9F">
        <w:rPr>
          <w:rFonts w:ascii="Times New Roman" w:hAnsi="Times New Roman" w:cs="Times New Roman"/>
          <w:sz w:val="24"/>
          <w:szCs w:val="24"/>
        </w:rPr>
        <w:t>, 13(2), 187–211.</w:t>
      </w:r>
    </w:p>
    <w:p w:rsidR="00875585" w:rsidRPr="00006A9F" w:rsidRDefault="00875585" w:rsidP="00D32A03">
      <w:pPr>
        <w:ind w:left="720" w:hanging="720"/>
        <w:jc w:val="both"/>
        <w:rPr>
          <w:rFonts w:ascii="Times New Roman" w:eastAsia="Times New Roman" w:hAnsi="Times New Roman" w:cs="Times New Roman"/>
          <w:sz w:val="24"/>
          <w:szCs w:val="24"/>
        </w:rPr>
      </w:pPr>
    </w:p>
    <w:p w:rsidR="009E1ADC" w:rsidRPr="00006A9F" w:rsidRDefault="009E1ADC" w:rsidP="00D32A03">
      <w:pPr>
        <w:ind w:left="720" w:hanging="720"/>
        <w:jc w:val="both"/>
        <w:rPr>
          <w:rFonts w:ascii="Times New Roman" w:eastAsia="Times New Roman" w:hAnsi="Times New Roman" w:cs="Times New Roman"/>
          <w:sz w:val="24"/>
          <w:szCs w:val="24"/>
        </w:rPr>
      </w:pPr>
      <w:r w:rsidRPr="00006A9F">
        <w:rPr>
          <w:rFonts w:ascii="Times New Roman" w:eastAsia="Times New Roman" w:hAnsi="Times New Roman" w:cs="Times New Roman"/>
          <w:b/>
          <w:sz w:val="24"/>
          <w:szCs w:val="24"/>
        </w:rPr>
        <w:t>Xie</w:t>
      </w:r>
      <w:r w:rsidRPr="00006A9F">
        <w:rPr>
          <w:rFonts w:ascii="Times New Roman" w:eastAsia="Times New Roman" w:hAnsi="Times New Roman" w:cs="Times New Roman"/>
          <w:sz w:val="24"/>
          <w:szCs w:val="24"/>
        </w:rPr>
        <w:t xml:space="preserve">, I. &amp; Stevenson, J. (2014). Social media application in digital libraries. </w:t>
      </w:r>
      <w:r w:rsidRPr="00006A9F">
        <w:rPr>
          <w:rFonts w:ascii="Times New Roman" w:eastAsia="Times New Roman" w:hAnsi="Times New Roman" w:cs="Times New Roman"/>
          <w:i/>
          <w:sz w:val="24"/>
          <w:szCs w:val="24"/>
        </w:rPr>
        <w:t>Online Information Review</w:t>
      </w:r>
      <w:r w:rsidRPr="00006A9F">
        <w:rPr>
          <w:rFonts w:ascii="Times New Roman" w:eastAsia="Times New Roman" w:hAnsi="Times New Roman" w:cs="Times New Roman"/>
          <w:sz w:val="24"/>
          <w:szCs w:val="24"/>
        </w:rPr>
        <w:t>, 38(4), 502-523</w:t>
      </w:r>
    </w:p>
    <w:p w:rsidR="00901EF2" w:rsidRPr="00006A9F" w:rsidRDefault="00901EF2" w:rsidP="00901EF2">
      <w:pPr>
        <w:pStyle w:val="Default"/>
        <w:ind w:left="720" w:hanging="720"/>
        <w:jc w:val="both"/>
        <w:rPr>
          <w:rFonts w:ascii="Times New Roman" w:hAnsi="Times New Roman" w:cs="Times New Roman"/>
          <w:color w:val="auto"/>
        </w:rPr>
      </w:pPr>
      <w:r w:rsidRPr="00006A9F">
        <w:rPr>
          <w:rFonts w:ascii="Times New Roman" w:hAnsi="Times New Roman" w:cs="Times New Roman"/>
          <w:color w:val="auto"/>
        </w:rPr>
        <w:t xml:space="preserve">Yigitcanlar T, Kankanamge N, Preston A, (2020). How can social media analytics assist authorities in pandemic-related policy decisions? Insights from Australian states and territories. </w:t>
      </w:r>
      <w:r w:rsidRPr="00006A9F">
        <w:rPr>
          <w:rFonts w:ascii="Times New Roman" w:hAnsi="Times New Roman" w:cs="Times New Roman"/>
          <w:i/>
          <w:iCs/>
          <w:color w:val="auto"/>
        </w:rPr>
        <w:t>Health Inf Sci Syst</w:t>
      </w:r>
      <w:r w:rsidRPr="00006A9F">
        <w:rPr>
          <w:rFonts w:ascii="Times New Roman" w:hAnsi="Times New Roman" w:cs="Times New Roman"/>
          <w:color w:val="auto"/>
        </w:rPr>
        <w:t xml:space="preserve">; </w:t>
      </w:r>
      <w:r w:rsidRPr="00006A9F">
        <w:rPr>
          <w:rFonts w:ascii="Times New Roman" w:hAnsi="Times New Roman" w:cs="Times New Roman"/>
          <w:bCs/>
          <w:color w:val="auto"/>
        </w:rPr>
        <w:t xml:space="preserve">8: </w:t>
      </w:r>
      <w:r w:rsidRPr="00006A9F">
        <w:rPr>
          <w:rFonts w:ascii="Times New Roman" w:hAnsi="Times New Roman" w:cs="Times New Roman"/>
          <w:color w:val="auto"/>
        </w:rPr>
        <w:t xml:space="preserve">37. </w:t>
      </w:r>
    </w:p>
    <w:p w:rsidR="00901EF2" w:rsidRPr="00006A9F" w:rsidRDefault="00901EF2" w:rsidP="00D32A03">
      <w:pPr>
        <w:ind w:left="720" w:hanging="720"/>
        <w:jc w:val="both"/>
        <w:rPr>
          <w:rFonts w:ascii="Times New Roman" w:eastAsia="Times New Roman" w:hAnsi="Times New Roman" w:cs="Times New Roman"/>
          <w:sz w:val="24"/>
          <w:szCs w:val="24"/>
        </w:rPr>
      </w:pPr>
    </w:p>
    <w:p w:rsidR="009E1ADC" w:rsidRPr="00006A9F" w:rsidRDefault="009E1ADC" w:rsidP="00B07A8C">
      <w:pPr>
        <w:pStyle w:val="Heading2"/>
        <w:shd w:val="clear" w:color="auto" w:fill="FFFFFF"/>
        <w:spacing w:before="0" w:line="312" w:lineRule="atLeast"/>
        <w:ind w:left="720" w:hanging="720"/>
        <w:jc w:val="both"/>
        <w:textAlignment w:val="baseline"/>
        <w:rPr>
          <w:rFonts w:ascii="Times New Roman" w:hAnsi="Times New Roman" w:cs="Times New Roman"/>
          <w:color w:val="auto"/>
          <w:sz w:val="24"/>
          <w:szCs w:val="24"/>
        </w:rPr>
      </w:pPr>
      <w:r w:rsidRPr="00006A9F">
        <w:rPr>
          <w:rFonts w:ascii="Times New Roman" w:hAnsi="Times New Roman" w:cs="Times New Roman"/>
          <w:color w:val="auto"/>
          <w:sz w:val="24"/>
          <w:szCs w:val="24"/>
        </w:rPr>
        <w:t>Zazi, A. (2010). The inform</w:t>
      </w:r>
      <w:r w:rsidR="005A73AD" w:rsidRPr="00006A9F">
        <w:rPr>
          <w:rFonts w:ascii="Times New Roman" w:hAnsi="Times New Roman" w:cs="Times New Roman"/>
          <w:color w:val="auto"/>
          <w:sz w:val="24"/>
          <w:szCs w:val="24"/>
        </w:rPr>
        <w:t>s</w:t>
      </w:r>
      <w:r w:rsidRPr="00006A9F">
        <w:rPr>
          <w:rFonts w:ascii="Times New Roman" w:hAnsi="Times New Roman" w:cs="Times New Roman"/>
          <w:color w:val="auto"/>
          <w:sz w:val="24"/>
          <w:szCs w:val="24"/>
        </w:rPr>
        <w:t xml:space="preserve">ation ontology. </w:t>
      </w:r>
      <w:hyperlink r:id="rId19" w:history="1">
        <w:r w:rsidRPr="00006A9F">
          <w:rPr>
            <w:rStyle w:val="Hyperlink"/>
            <w:rFonts w:ascii="Times New Roman" w:hAnsi="Times New Roman" w:cs="Times New Roman"/>
            <w:color w:val="auto"/>
            <w:sz w:val="24"/>
            <w:szCs w:val="24"/>
            <w:u w:val="none"/>
            <w:bdr w:val="none" w:sz="0" w:space="0" w:color="auto" w:frame="1"/>
          </w:rPr>
          <w:t>What is an information service?</w:t>
        </w:r>
      </w:hyperlink>
      <w:r w:rsidRPr="00006A9F">
        <w:rPr>
          <w:rStyle w:val="Hyperlink"/>
          <w:rFonts w:ascii="Times New Roman" w:hAnsi="Times New Roman" w:cs="Times New Roman"/>
          <w:color w:val="auto"/>
          <w:sz w:val="24"/>
          <w:szCs w:val="24"/>
          <w:u w:val="none"/>
          <w:bdr w:val="none" w:sz="0" w:space="0" w:color="auto" w:frame="1"/>
        </w:rPr>
        <w:t xml:space="preserve"> </w:t>
      </w:r>
      <w:r w:rsidRPr="00006A9F">
        <w:rPr>
          <w:rFonts w:ascii="Times New Roman" w:hAnsi="Times New Roman" w:cs="Times New Roman"/>
          <w:color w:val="auto"/>
          <w:sz w:val="24"/>
          <w:szCs w:val="24"/>
        </w:rPr>
        <w:t>infoserviceonto.wordpress.com/2010/06/23/what-is-an-information-service/</w:t>
      </w:r>
    </w:p>
    <w:p w:rsidR="00875585" w:rsidRPr="00006A9F" w:rsidRDefault="00875585" w:rsidP="00D32A03">
      <w:pPr>
        <w:spacing w:line="240" w:lineRule="auto"/>
        <w:ind w:left="720" w:hanging="720"/>
        <w:jc w:val="both"/>
        <w:rPr>
          <w:rFonts w:ascii="Times New Roman" w:hAnsi="Times New Roman" w:cs="Times New Roman"/>
          <w:sz w:val="24"/>
          <w:szCs w:val="24"/>
        </w:rPr>
      </w:pPr>
    </w:p>
    <w:p w:rsidR="009E1ADC" w:rsidRPr="00006A9F" w:rsidRDefault="009E1ADC" w:rsidP="00D32A03">
      <w:pPr>
        <w:spacing w:line="240" w:lineRule="auto"/>
        <w:ind w:left="720" w:hanging="720"/>
        <w:jc w:val="both"/>
        <w:rPr>
          <w:rFonts w:ascii="Times New Roman" w:hAnsi="Times New Roman" w:cs="Times New Roman"/>
          <w:sz w:val="24"/>
          <w:szCs w:val="24"/>
        </w:rPr>
      </w:pPr>
      <w:r w:rsidRPr="00006A9F">
        <w:rPr>
          <w:rFonts w:ascii="Times New Roman" w:hAnsi="Times New Roman" w:cs="Times New Roman"/>
          <w:sz w:val="24"/>
          <w:szCs w:val="24"/>
        </w:rPr>
        <w:t>Ziaie, P. (2013). Challenges and issues of ICT industry in developing countries based on a case study of the barriers and the potential solutions for ICT deployment in Iran. A paper presented at the International Conference on Computer Applications Technology (ICCAT), Sousse, 2013, pp. 1-6.</w:t>
      </w:r>
    </w:p>
    <w:p w:rsidR="00C677DD" w:rsidRDefault="00C677DD" w:rsidP="00D32A03">
      <w:pPr>
        <w:spacing w:line="240" w:lineRule="auto"/>
        <w:ind w:left="720" w:hanging="720"/>
        <w:jc w:val="both"/>
        <w:rPr>
          <w:rFonts w:ascii="Times New Roman" w:hAnsi="Times New Roman" w:cs="Times New Roman"/>
          <w:sz w:val="24"/>
          <w:szCs w:val="24"/>
        </w:rPr>
      </w:pPr>
    </w:p>
    <w:p w:rsidR="00C677DD" w:rsidRPr="00C760B7" w:rsidRDefault="00C677DD" w:rsidP="00D32A03">
      <w:pPr>
        <w:spacing w:line="240" w:lineRule="auto"/>
        <w:ind w:left="720" w:hanging="720"/>
        <w:jc w:val="both"/>
        <w:rPr>
          <w:rFonts w:ascii="Times New Roman" w:hAnsi="Times New Roman" w:cs="Times New Roman"/>
          <w:sz w:val="24"/>
          <w:szCs w:val="24"/>
        </w:rPr>
      </w:pPr>
    </w:p>
    <w:p w:rsidR="007C0E52" w:rsidRPr="00C760B7" w:rsidRDefault="007C0E52" w:rsidP="00D32A03">
      <w:pPr>
        <w:spacing w:line="240" w:lineRule="auto"/>
        <w:ind w:left="720" w:hanging="720"/>
        <w:jc w:val="both"/>
        <w:rPr>
          <w:rFonts w:ascii="Times New Roman" w:hAnsi="Times New Roman" w:cs="Times New Roman"/>
          <w:sz w:val="24"/>
          <w:szCs w:val="24"/>
        </w:rPr>
      </w:pPr>
    </w:p>
    <w:p w:rsidR="0001581B" w:rsidRPr="00C760B7" w:rsidRDefault="0001581B" w:rsidP="0001581B">
      <w:pPr>
        <w:pStyle w:val="Default"/>
        <w:rPr>
          <w:rFonts w:ascii="Times New Roman" w:hAnsi="Times New Roman" w:cs="Times New Roman"/>
          <w:sz w:val="14"/>
          <w:szCs w:val="14"/>
        </w:rPr>
      </w:pPr>
    </w:p>
    <w:p w:rsidR="0001581B" w:rsidRPr="00C760B7" w:rsidRDefault="0001581B" w:rsidP="0001581B">
      <w:pPr>
        <w:pStyle w:val="Default"/>
        <w:rPr>
          <w:rFonts w:ascii="Times New Roman" w:hAnsi="Times New Roman" w:cs="Times New Roman"/>
          <w:sz w:val="14"/>
          <w:szCs w:val="14"/>
        </w:rPr>
      </w:pPr>
    </w:p>
    <w:p w:rsidR="0001581B" w:rsidRPr="00C760B7" w:rsidRDefault="0001581B" w:rsidP="0001581B">
      <w:pPr>
        <w:pStyle w:val="Default"/>
        <w:rPr>
          <w:rFonts w:ascii="Times New Roman" w:hAnsi="Times New Roman" w:cs="Times New Roman"/>
          <w:sz w:val="14"/>
          <w:szCs w:val="14"/>
        </w:rPr>
      </w:pPr>
    </w:p>
    <w:p w:rsidR="0001581B" w:rsidRPr="00C760B7" w:rsidRDefault="0001581B" w:rsidP="0001581B">
      <w:pPr>
        <w:pStyle w:val="Default"/>
        <w:rPr>
          <w:rFonts w:ascii="Times New Roman" w:hAnsi="Times New Roman" w:cs="Times New Roman"/>
        </w:rPr>
      </w:pPr>
      <w:r w:rsidRPr="00C760B7">
        <w:rPr>
          <w:rFonts w:ascii="Times New Roman" w:hAnsi="Times New Roman" w:cs="Times New Roman"/>
        </w:rPr>
        <w:t xml:space="preserve"> </w:t>
      </w:r>
    </w:p>
    <w:p w:rsidR="00342EED" w:rsidRPr="00C760B7" w:rsidRDefault="00342EED" w:rsidP="00342EED">
      <w:pPr>
        <w:spacing w:line="240" w:lineRule="auto"/>
        <w:jc w:val="both"/>
        <w:rPr>
          <w:rFonts w:ascii="Times New Roman" w:eastAsia="Times New Roman" w:hAnsi="Times New Roman" w:cs="Times New Roman"/>
          <w:bCs/>
          <w:color w:val="FF0000"/>
          <w:kern w:val="36"/>
          <w:sz w:val="24"/>
          <w:szCs w:val="24"/>
        </w:rPr>
      </w:pPr>
    </w:p>
    <w:p w:rsidR="00342EED" w:rsidRPr="00C760B7" w:rsidRDefault="00342EED" w:rsidP="00342EED">
      <w:pPr>
        <w:spacing w:line="240" w:lineRule="auto"/>
        <w:jc w:val="both"/>
        <w:rPr>
          <w:rFonts w:ascii="Times New Roman" w:eastAsia="Times New Roman" w:hAnsi="Times New Roman" w:cs="Times New Roman"/>
          <w:bCs/>
          <w:color w:val="FF0000"/>
          <w:kern w:val="36"/>
          <w:sz w:val="24"/>
          <w:szCs w:val="24"/>
        </w:rPr>
      </w:pPr>
    </w:p>
    <w:p w:rsidR="009D33C4" w:rsidRPr="00C760B7" w:rsidRDefault="009D33C4" w:rsidP="00D32A03">
      <w:pPr>
        <w:spacing w:line="240" w:lineRule="auto"/>
        <w:ind w:left="720" w:hanging="720"/>
        <w:jc w:val="both"/>
        <w:rPr>
          <w:rFonts w:ascii="Times New Roman" w:hAnsi="Times New Roman" w:cs="Times New Roman"/>
          <w:sz w:val="24"/>
          <w:szCs w:val="24"/>
        </w:rPr>
      </w:pPr>
    </w:p>
    <w:p w:rsidR="00030105" w:rsidRPr="00C760B7" w:rsidRDefault="00030105" w:rsidP="00D32A03">
      <w:pPr>
        <w:spacing w:line="240" w:lineRule="auto"/>
        <w:ind w:left="720" w:hanging="720"/>
        <w:jc w:val="both"/>
        <w:rPr>
          <w:rFonts w:ascii="Times New Roman" w:hAnsi="Times New Roman" w:cs="Times New Roman"/>
          <w:sz w:val="24"/>
          <w:szCs w:val="24"/>
        </w:rPr>
      </w:pPr>
    </w:p>
    <w:p w:rsidR="006C1852" w:rsidRPr="00C760B7" w:rsidRDefault="006C1852" w:rsidP="00D32A03">
      <w:pPr>
        <w:spacing w:line="240" w:lineRule="auto"/>
        <w:ind w:left="720" w:hanging="720"/>
        <w:jc w:val="both"/>
        <w:rPr>
          <w:rFonts w:ascii="Times New Roman" w:hAnsi="Times New Roman" w:cs="Times New Roman"/>
          <w:sz w:val="24"/>
          <w:szCs w:val="24"/>
        </w:rPr>
      </w:pPr>
    </w:p>
    <w:p w:rsidR="006C1852" w:rsidRPr="00C760B7" w:rsidRDefault="006C1852" w:rsidP="00D32A03">
      <w:pPr>
        <w:spacing w:line="240" w:lineRule="auto"/>
        <w:ind w:left="720" w:hanging="720"/>
        <w:jc w:val="both"/>
        <w:rPr>
          <w:rFonts w:ascii="Times New Roman" w:hAnsi="Times New Roman" w:cs="Times New Roman"/>
          <w:sz w:val="24"/>
          <w:szCs w:val="24"/>
        </w:rPr>
      </w:pPr>
    </w:p>
    <w:p w:rsidR="006C1852" w:rsidRPr="00C760B7" w:rsidRDefault="006C1852" w:rsidP="00D32A03">
      <w:pPr>
        <w:spacing w:line="240" w:lineRule="auto"/>
        <w:ind w:left="720" w:hanging="720"/>
        <w:jc w:val="both"/>
        <w:rPr>
          <w:rFonts w:ascii="Times New Roman" w:hAnsi="Times New Roman" w:cs="Times New Roman"/>
          <w:sz w:val="24"/>
          <w:szCs w:val="24"/>
        </w:rPr>
      </w:pPr>
    </w:p>
    <w:sectPr w:rsidR="006C1852" w:rsidRPr="00C760B7" w:rsidSect="00884CB6">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897" w:rsidRDefault="008C4897" w:rsidP="00884CB6">
      <w:pPr>
        <w:spacing w:after="0" w:line="240" w:lineRule="auto"/>
      </w:pPr>
      <w:r>
        <w:separator/>
      </w:r>
    </w:p>
  </w:endnote>
  <w:endnote w:type="continuationSeparator" w:id="0">
    <w:p w:rsidR="008C4897" w:rsidRDefault="008C4897" w:rsidP="0088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calaLancetPro">
    <w:altName w:val="ScalaLancetPro"/>
    <w:panose1 w:val="00000000000000000000"/>
    <w:charset w:val="00"/>
    <w:family w:val="roman"/>
    <w:notTrueType/>
    <w:pitch w:val="default"/>
    <w:sig w:usb0="00000003" w:usb1="00000000" w:usb2="00000000" w:usb3="00000000" w:csb0="00000001" w:csb1="00000000"/>
  </w:font>
  <w:font w:name="Shaker 2 Lancet">
    <w:altName w:val="Shaker 2 Lance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777387"/>
      <w:docPartObj>
        <w:docPartGallery w:val="Page Numbers (Bottom of Page)"/>
        <w:docPartUnique/>
      </w:docPartObj>
    </w:sdtPr>
    <w:sdtEndPr>
      <w:rPr>
        <w:noProof/>
      </w:rPr>
    </w:sdtEndPr>
    <w:sdtContent>
      <w:p w:rsidR="00884CB6" w:rsidRDefault="00884CB6">
        <w:pPr>
          <w:pStyle w:val="Footer"/>
          <w:jc w:val="center"/>
        </w:pPr>
        <w:r>
          <w:fldChar w:fldCharType="begin"/>
        </w:r>
        <w:r>
          <w:instrText xml:space="preserve"> PAGE   \* MERGEFORMAT </w:instrText>
        </w:r>
        <w:r>
          <w:fldChar w:fldCharType="separate"/>
        </w:r>
        <w:r w:rsidR="003878E2">
          <w:rPr>
            <w:noProof/>
          </w:rPr>
          <w:t>8</w:t>
        </w:r>
        <w:r>
          <w:rPr>
            <w:noProof/>
          </w:rPr>
          <w:fldChar w:fldCharType="end"/>
        </w:r>
      </w:p>
    </w:sdtContent>
  </w:sdt>
  <w:p w:rsidR="00884CB6" w:rsidRDefault="00884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897" w:rsidRDefault="008C4897" w:rsidP="00884CB6">
      <w:pPr>
        <w:spacing w:after="0" w:line="240" w:lineRule="auto"/>
      </w:pPr>
      <w:r>
        <w:separator/>
      </w:r>
    </w:p>
  </w:footnote>
  <w:footnote w:type="continuationSeparator" w:id="0">
    <w:p w:rsidR="008C4897" w:rsidRDefault="008C4897" w:rsidP="00884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AA2"/>
    <w:multiLevelType w:val="hybridMultilevel"/>
    <w:tmpl w:val="97C872C2"/>
    <w:lvl w:ilvl="0" w:tplc="DD4E87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F4CA6"/>
    <w:multiLevelType w:val="hybridMultilevel"/>
    <w:tmpl w:val="1CE4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86712"/>
    <w:multiLevelType w:val="hybridMultilevel"/>
    <w:tmpl w:val="9528A036"/>
    <w:lvl w:ilvl="0" w:tplc="3D66E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53EF7"/>
    <w:multiLevelType w:val="hybridMultilevel"/>
    <w:tmpl w:val="B2FA8D54"/>
    <w:lvl w:ilvl="0" w:tplc="71B6F0C4">
      <w:start w:val="1"/>
      <w:numFmt w:val="bullet"/>
      <w:lvlText w:val=""/>
      <w:lvlJc w:val="left"/>
      <w:pPr>
        <w:tabs>
          <w:tab w:val="num" w:pos="720"/>
        </w:tabs>
        <w:ind w:left="720" w:hanging="360"/>
      </w:pPr>
      <w:rPr>
        <w:rFonts w:ascii="Wingdings" w:hAnsi="Wingdings" w:hint="default"/>
      </w:rPr>
    </w:lvl>
    <w:lvl w:ilvl="1" w:tplc="14E269E8" w:tentative="1">
      <w:start w:val="1"/>
      <w:numFmt w:val="bullet"/>
      <w:lvlText w:val=""/>
      <w:lvlJc w:val="left"/>
      <w:pPr>
        <w:tabs>
          <w:tab w:val="num" w:pos="1440"/>
        </w:tabs>
        <w:ind w:left="1440" w:hanging="360"/>
      </w:pPr>
      <w:rPr>
        <w:rFonts w:ascii="Wingdings" w:hAnsi="Wingdings" w:hint="default"/>
      </w:rPr>
    </w:lvl>
    <w:lvl w:ilvl="2" w:tplc="4D82F4B8" w:tentative="1">
      <w:start w:val="1"/>
      <w:numFmt w:val="bullet"/>
      <w:lvlText w:val=""/>
      <w:lvlJc w:val="left"/>
      <w:pPr>
        <w:tabs>
          <w:tab w:val="num" w:pos="2160"/>
        </w:tabs>
        <w:ind w:left="2160" w:hanging="360"/>
      </w:pPr>
      <w:rPr>
        <w:rFonts w:ascii="Wingdings" w:hAnsi="Wingdings" w:hint="default"/>
      </w:rPr>
    </w:lvl>
    <w:lvl w:ilvl="3" w:tplc="F61A0778" w:tentative="1">
      <w:start w:val="1"/>
      <w:numFmt w:val="bullet"/>
      <w:lvlText w:val=""/>
      <w:lvlJc w:val="left"/>
      <w:pPr>
        <w:tabs>
          <w:tab w:val="num" w:pos="2880"/>
        </w:tabs>
        <w:ind w:left="2880" w:hanging="360"/>
      </w:pPr>
      <w:rPr>
        <w:rFonts w:ascii="Wingdings" w:hAnsi="Wingdings" w:hint="default"/>
      </w:rPr>
    </w:lvl>
    <w:lvl w:ilvl="4" w:tplc="F408A1A0" w:tentative="1">
      <w:start w:val="1"/>
      <w:numFmt w:val="bullet"/>
      <w:lvlText w:val=""/>
      <w:lvlJc w:val="left"/>
      <w:pPr>
        <w:tabs>
          <w:tab w:val="num" w:pos="3600"/>
        </w:tabs>
        <w:ind w:left="3600" w:hanging="360"/>
      </w:pPr>
      <w:rPr>
        <w:rFonts w:ascii="Wingdings" w:hAnsi="Wingdings" w:hint="default"/>
      </w:rPr>
    </w:lvl>
    <w:lvl w:ilvl="5" w:tplc="23BC3CF6" w:tentative="1">
      <w:start w:val="1"/>
      <w:numFmt w:val="bullet"/>
      <w:lvlText w:val=""/>
      <w:lvlJc w:val="left"/>
      <w:pPr>
        <w:tabs>
          <w:tab w:val="num" w:pos="4320"/>
        </w:tabs>
        <w:ind w:left="4320" w:hanging="360"/>
      </w:pPr>
      <w:rPr>
        <w:rFonts w:ascii="Wingdings" w:hAnsi="Wingdings" w:hint="default"/>
      </w:rPr>
    </w:lvl>
    <w:lvl w:ilvl="6" w:tplc="3AC030A8" w:tentative="1">
      <w:start w:val="1"/>
      <w:numFmt w:val="bullet"/>
      <w:lvlText w:val=""/>
      <w:lvlJc w:val="left"/>
      <w:pPr>
        <w:tabs>
          <w:tab w:val="num" w:pos="5040"/>
        </w:tabs>
        <w:ind w:left="5040" w:hanging="360"/>
      </w:pPr>
      <w:rPr>
        <w:rFonts w:ascii="Wingdings" w:hAnsi="Wingdings" w:hint="default"/>
      </w:rPr>
    </w:lvl>
    <w:lvl w:ilvl="7" w:tplc="23BA0F16" w:tentative="1">
      <w:start w:val="1"/>
      <w:numFmt w:val="bullet"/>
      <w:lvlText w:val=""/>
      <w:lvlJc w:val="left"/>
      <w:pPr>
        <w:tabs>
          <w:tab w:val="num" w:pos="5760"/>
        </w:tabs>
        <w:ind w:left="5760" w:hanging="360"/>
      </w:pPr>
      <w:rPr>
        <w:rFonts w:ascii="Wingdings" w:hAnsi="Wingdings" w:hint="default"/>
      </w:rPr>
    </w:lvl>
    <w:lvl w:ilvl="8" w:tplc="085C16F4" w:tentative="1">
      <w:start w:val="1"/>
      <w:numFmt w:val="bullet"/>
      <w:lvlText w:val=""/>
      <w:lvlJc w:val="left"/>
      <w:pPr>
        <w:tabs>
          <w:tab w:val="num" w:pos="6480"/>
        </w:tabs>
        <w:ind w:left="6480" w:hanging="360"/>
      </w:pPr>
      <w:rPr>
        <w:rFonts w:ascii="Wingdings" w:hAnsi="Wingdings" w:hint="default"/>
      </w:rPr>
    </w:lvl>
  </w:abstractNum>
  <w:abstractNum w:abstractNumId="4">
    <w:nsid w:val="0F724925"/>
    <w:multiLevelType w:val="multilevel"/>
    <w:tmpl w:val="CC26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D18F6"/>
    <w:multiLevelType w:val="multilevel"/>
    <w:tmpl w:val="7000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964A1"/>
    <w:multiLevelType w:val="hybridMultilevel"/>
    <w:tmpl w:val="6AAE0DAA"/>
    <w:lvl w:ilvl="0" w:tplc="430EF1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A718C4"/>
    <w:multiLevelType w:val="hybridMultilevel"/>
    <w:tmpl w:val="A192C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82218"/>
    <w:multiLevelType w:val="hybridMultilevel"/>
    <w:tmpl w:val="53D8F1C0"/>
    <w:lvl w:ilvl="0" w:tplc="D728A202">
      <w:start w:val="1"/>
      <w:numFmt w:val="bullet"/>
      <w:lvlText w:val=""/>
      <w:lvlJc w:val="left"/>
      <w:pPr>
        <w:tabs>
          <w:tab w:val="num" w:pos="720"/>
        </w:tabs>
        <w:ind w:left="720" w:hanging="360"/>
      </w:pPr>
      <w:rPr>
        <w:rFonts w:ascii="Wingdings" w:hAnsi="Wingdings" w:hint="default"/>
      </w:rPr>
    </w:lvl>
    <w:lvl w:ilvl="1" w:tplc="95289E9C" w:tentative="1">
      <w:start w:val="1"/>
      <w:numFmt w:val="bullet"/>
      <w:lvlText w:val=""/>
      <w:lvlJc w:val="left"/>
      <w:pPr>
        <w:tabs>
          <w:tab w:val="num" w:pos="1440"/>
        </w:tabs>
        <w:ind w:left="1440" w:hanging="360"/>
      </w:pPr>
      <w:rPr>
        <w:rFonts w:ascii="Wingdings" w:hAnsi="Wingdings" w:hint="default"/>
      </w:rPr>
    </w:lvl>
    <w:lvl w:ilvl="2" w:tplc="734A647E" w:tentative="1">
      <w:start w:val="1"/>
      <w:numFmt w:val="bullet"/>
      <w:lvlText w:val=""/>
      <w:lvlJc w:val="left"/>
      <w:pPr>
        <w:tabs>
          <w:tab w:val="num" w:pos="2160"/>
        </w:tabs>
        <w:ind w:left="2160" w:hanging="360"/>
      </w:pPr>
      <w:rPr>
        <w:rFonts w:ascii="Wingdings" w:hAnsi="Wingdings" w:hint="default"/>
      </w:rPr>
    </w:lvl>
    <w:lvl w:ilvl="3" w:tplc="C824B896" w:tentative="1">
      <w:start w:val="1"/>
      <w:numFmt w:val="bullet"/>
      <w:lvlText w:val=""/>
      <w:lvlJc w:val="left"/>
      <w:pPr>
        <w:tabs>
          <w:tab w:val="num" w:pos="2880"/>
        </w:tabs>
        <w:ind w:left="2880" w:hanging="360"/>
      </w:pPr>
      <w:rPr>
        <w:rFonts w:ascii="Wingdings" w:hAnsi="Wingdings" w:hint="default"/>
      </w:rPr>
    </w:lvl>
    <w:lvl w:ilvl="4" w:tplc="F9200C3A" w:tentative="1">
      <w:start w:val="1"/>
      <w:numFmt w:val="bullet"/>
      <w:lvlText w:val=""/>
      <w:lvlJc w:val="left"/>
      <w:pPr>
        <w:tabs>
          <w:tab w:val="num" w:pos="3600"/>
        </w:tabs>
        <w:ind w:left="3600" w:hanging="360"/>
      </w:pPr>
      <w:rPr>
        <w:rFonts w:ascii="Wingdings" w:hAnsi="Wingdings" w:hint="default"/>
      </w:rPr>
    </w:lvl>
    <w:lvl w:ilvl="5" w:tplc="575E04F4" w:tentative="1">
      <w:start w:val="1"/>
      <w:numFmt w:val="bullet"/>
      <w:lvlText w:val=""/>
      <w:lvlJc w:val="left"/>
      <w:pPr>
        <w:tabs>
          <w:tab w:val="num" w:pos="4320"/>
        </w:tabs>
        <w:ind w:left="4320" w:hanging="360"/>
      </w:pPr>
      <w:rPr>
        <w:rFonts w:ascii="Wingdings" w:hAnsi="Wingdings" w:hint="default"/>
      </w:rPr>
    </w:lvl>
    <w:lvl w:ilvl="6" w:tplc="4DAC21EA" w:tentative="1">
      <w:start w:val="1"/>
      <w:numFmt w:val="bullet"/>
      <w:lvlText w:val=""/>
      <w:lvlJc w:val="left"/>
      <w:pPr>
        <w:tabs>
          <w:tab w:val="num" w:pos="5040"/>
        </w:tabs>
        <w:ind w:left="5040" w:hanging="360"/>
      </w:pPr>
      <w:rPr>
        <w:rFonts w:ascii="Wingdings" w:hAnsi="Wingdings" w:hint="default"/>
      </w:rPr>
    </w:lvl>
    <w:lvl w:ilvl="7" w:tplc="598269F8" w:tentative="1">
      <w:start w:val="1"/>
      <w:numFmt w:val="bullet"/>
      <w:lvlText w:val=""/>
      <w:lvlJc w:val="left"/>
      <w:pPr>
        <w:tabs>
          <w:tab w:val="num" w:pos="5760"/>
        </w:tabs>
        <w:ind w:left="5760" w:hanging="360"/>
      </w:pPr>
      <w:rPr>
        <w:rFonts w:ascii="Wingdings" w:hAnsi="Wingdings" w:hint="default"/>
      </w:rPr>
    </w:lvl>
    <w:lvl w:ilvl="8" w:tplc="D1880EB2" w:tentative="1">
      <w:start w:val="1"/>
      <w:numFmt w:val="bullet"/>
      <w:lvlText w:val=""/>
      <w:lvlJc w:val="left"/>
      <w:pPr>
        <w:tabs>
          <w:tab w:val="num" w:pos="6480"/>
        </w:tabs>
        <w:ind w:left="6480" w:hanging="360"/>
      </w:pPr>
      <w:rPr>
        <w:rFonts w:ascii="Wingdings" w:hAnsi="Wingdings" w:hint="default"/>
      </w:rPr>
    </w:lvl>
  </w:abstractNum>
  <w:abstractNum w:abstractNumId="9">
    <w:nsid w:val="28B25C74"/>
    <w:multiLevelType w:val="multilevel"/>
    <w:tmpl w:val="4442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D6046C"/>
    <w:multiLevelType w:val="hybridMultilevel"/>
    <w:tmpl w:val="8E1C3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C1355C"/>
    <w:multiLevelType w:val="hybridMultilevel"/>
    <w:tmpl w:val="813082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F303D"/>
    <w:multiLevelType w:val="hybridMultilevel"/>
    <w:tmpl w:val="8C203D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A558B3"/>
    <w:multiLevelType w:val="hybridMultilevel"/>
    <w:tmpl w:val="A3928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D852F6"/>
    <w:multiLevelType w:val="hybridMultilevel"/>
    <w:tmpl w:val="7A7E9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DA613C"/>
    <w:multiLevelType w:val="hybridMultilevel"/>
    <w:tmpl w:val="0898EF4E"/>
    <w:lvl w:ilvl="0" w:tplc="028ACFD0">
      <w:start w:val="1"/>
      <w:numFmt w:val="bullet"/>
      <w:lvlText w:val="•"/>
      <w:lvlJc w:val="left"/>
      <w:pPr>
        <w:tabs>
          <w:tab w:val="num" w:pos="720"/>
        </w:tabs>
        <w:ind w:left="720" w:hanging="360"/>
      </w:pPr>
      <w:rPr>
        <w:rFonts w:ascii="Arial" w:hAnsi="Arial" w:hint="default"/>
      </w:rPr>
    </w:lvl>
    <w:lvl w:ilvl="1" w:tplc="0694D5AE" w:tentative="1">
      <w:start w:val="1"/>
      <w:numFmt w:val="bullet"/>
      <w:lvlText w:val="•"/>
      <w:lvlJc w:val="left"/>
      <w:pPr>
        <w:tabs>
          <w:tab w:val="num" w:pos="1440"/>
        </w:tabs>
        <w:ind w:left="1440" w:hanging="360"/>
      </w:pPr>
      <w:rPr>
        <w:rFonts w:ascii="Arial" w:hAnsi="Arial" w:hint="default"/>
      </w:rPr>
    </w:lvl>
    <w:lvl w:ilvl="2" w:tplc="F8825670" w:tentative="1">
      <w:start w:val="1"/>
      <w:numFmt w:val="bullet"/>
      <w:lvlText w:val="•"/>
      <w:lvlJc w:val="left"/>
      <w:pPr>
        <w:tabs>
          <w:tab w:val="num" w:pos="2160"/>
        </w:tabs>
        <w:ind w:left="2160" w:hanging="360"/>
      </w:pPr>
      <w:rPr>
        <w:rFonts w:ascii="Arial" w:hAnsi="Arial" w:hint="default"/>
      </w:rPr>
    </w:lvl>
    <w:lvl w:ilvl="3" w:tplc="797C2570" w:tentative="1">
      <w:start w:val="1"/>
      <w:numFmt w:val="bullet"/>
      <w:lvlText w:val="•"/>
      <w:lvlJc w:val="left"/>
      <w:pPr>
        <w:tabs>
          <w:tab w:val="num" w:pos="2880"/>
        </w:tabs>
        <w:ind w:left="2880" w:hanging="360"/>
      </w:pPr>
      <w:rPr>
        <w:rFonts w:ascii="Arial" w:hAnsi="Arial" w:hint="default"/>
      </w:rPr>
    </w:lvl>
    <w:lvl w:ilvl="4" w:tplc="9C062560" w:tentative="1">
      <w:start w:val="1"/>
      <w:numFmt w:val="bullet"/>
      <w:lvlText w:val="•"/>
      <w:lvlJc w:val="left"/>
      <w:pPr>
        <w:tabs>
          <w:tab w:val="num" w:pos="3600"/>
        </w:tabs>
        <w:ind w:left="3600" w:hanging="360"/>
      </w:pPr>
      <w:rPr>
        <w:rFonts w:ascii="Arial" w:hAnsi="Arial" w:hint="default"/>
      </w:rPr>
    </w:lvl>
    <w:lvl w:ilvl="5" w:tplc="1808313A" w:tentative="1">
      <w:start w:val="1"/>
      <w:numFmt w:val="bullet"/>
      <w:lvlText w:val="•"/>
      <w:lvlJc w:val="left"/>
      <w:pPr>
        <w:tabs>
          <w:tab w:val="num" w:pos="4320"/>
        </w:tabs>
        <w:ind w:left="4320" w:hanging="360"/>
      </w:pPr>
      <w:rPr>
        <w:rFonts w:ascii="Arial" w:hAnsi="Arial" w:hint="default"/>
      </w:rPr>
    </w:lvl>
    <w:lvl w:ilvl="6" w:tplc="0EE02C94" w:tentative="1">
      <w:start w:val="1"/>
      <w:numFmt w:val="bullet"/>
      <w:lvlText w:val="•"/>
      <w:lvlJc w:val="left"/>
      <w:pPr>
        <w:tabs>
          <w:tab w:val="num" w:pos="5040"/>
        </w:tabs>
        <w:ind w:left="5040" w:hanging="360"/>
      </w:pPr>
      <w:rPr>
        <w:rFonts w:ascii="Arial" w:hAnsi="Arial" w:hint="default"/>
      </w:rPr>
    </w:lvl>
    <w:lvl w:ilvl="7" w:tplc="9B882EDA" w:tentative="1">
      <w:start w:val="1"/>
      <w:numFmt w:val="bullet"/>
      <w:lvlText w:val="•"/>
      <w:lvlJc w:val="left"/>
      <w:pPr>
        <w:tabs>
          <w:tab w:val="num" w:pos="5760"/>
        </w:tabs>
        <w:ind w:left="5760" w:hanging="360"/>
      </w:pPr>
      <w:rPr>
        <w:rFonts w:ascii="Arial" w:hAnsi="Arial" w:hint="default"/>
      </w:rPr>
    </w:lvl>
    <w:lvl w:ilvl="8" w:tplc="E88CD482" w:tentative="1">
      <w:start w:val="1"/>
      <w:numFmt w:val="bullet"/>
      <w:lvlText w:val="•"/>
      <w:lvlJc w:val="left"/>
      <w:pPr>
        <w:tabs>
          <w:tab w:val="num" w:pos="6480"/>
        </w:tabs>
        <w:ind w:left="6480" w:hanging="360"/>
      </w:pPr>
      <w:rPr>
        <w:rFonts w:ascii="Arial" w:hAnsi="Arial" w:hint="default"/>
      </w:rPr>
    </w:lvl>
  </w:abstractNum>
  <w:abstractNum w:abstractNumId="16">
    <w:nsid w:val="5B2F6076"/>
    <w:multiLevelType w:val="multilevel"/>
    <w:tmpl w:val="C83A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281F78"/>
    <w:multiLevelType w:val="hybridMultilevel"/>
    <w:tmpl w:val="05C4A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7C38BB"/>
    <w:multiLevelType w:val="hybridMultilevel"/>
    <w:tmpl w:val="7FB858BE"/>
    <w:lvl w:ilvl="0" w:tplc="533C80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0E5BFA"/>
    <w:multiLevelType w:val="hybridMultilevel"/>
    <w:tmpl w:val="C1B01D5C"/>
    <w:lvl w:ilvl="0" w:tplc="DC94D828">
      <w:start w:val="1"/>
      <w:numFmt w:val="bullet"/>
      <w:lvlText w:val="•"/>
      <w:lvlJc w:val="left"/>
      <w:pPr>
        <w:tabs>
          <w:tab w:val="num" w:pos="720"/>
        </w:tabs>
        <w:ind w:left="720" w:hanging="360"/>
      </w:pPr>
      <w:rPr>
        <w:rFonts w:ascii="Arial" w:hAnsi="Arial" w:hint="default"/>
      </w:rPr>
    </w:lvl>
    <w:lvl w:ilvl="1" w:tplc="37BEC686" w:tentative="1">
      <w:start w:val="1"/>
      <w:numFmt w:val="bullet"/>
      <w:lvlText w:val="•"/>
      <w:lvlJc w:val="left"/>
      <w:pPr>
        <w:tabs>
          <w:tab w:val="num" w:pos="1440"/>
        </w:tabs>
        <w:ind w:left="1440" w:hanging="360"/>
      </w:pPr>
      <w:rPr>
        <w:rFonts w:ascii="Arial" w:hAnsi="Arial" w:hint="default"/>
      </w:rPr>
    </w:lvl>
    <w:lvl w:ilvl="2" w:tplc="7DF45AFE" w:tentative="1">
      <w:start w:val="1"/>
      <w:numFmt w:val="bullet"/>
      <w:lvlText w:val="•"/>
      <w:lvlJc w:val="left"/>
      <w:pPr>
        <w:tabs>
          <w:tab w:val="num" w:pos="2160"/>
        </w:tabs>
        <w:ind w:left="2160" w:hanging="360"/>
      </w:pPr>
      <w:rPr>
        <w:rFonts w:ascii="Arial" w:hAnsi="Arial" w:hint="default"/>
      </w:rPr>
    </w:lvl>
    <w:lvl w:ilvl="3" w:tplc="35EE3DCC" w:tentative="1">
      <w:start w:val="1"/>
      <w:numFmt w:val="bullet"/>
      <w:lvlText w:val="•"/>
      <w:lvlJc w:val="left"/>
      <w:pPr>
        <w:tabs>
          <w:tab w:val="num" w:pos="2880"/>
        </w:tabs>
        <w:ind w:left="2880" w:hanging="360"/>
      </w:pPr>
      <w:rPr>
        <w:rFonts w:ascii="Arial" w:hAnsi="Arial" w:hint="default"/>
      </w:rPr>
    </w:lvl>
    <w:lvl w:ilvl="4" w:tplc="29A4DC6C" w:tentative="1">
      <w:start w:val="1"/>
      <w:numFmt w:val="bullet"/>
      <w:lvlText w:val="•"/>
      <w:lvlJc w:val="left"/>
      <w:pPr>
        <w:tabs>
          <w:tab w:val="num" w:pos="3600"/>
        </w:tabs>
        <w:ind w:left="3600" w:hanging="360"/>
      </w:pPr>
      <w:rPr>
        <w:rFonts w:ascii="Arial" w:hAnsi="Arial" w:hint="default"/>
      </w:rPr>
    </w:lvl>
    <w:lvl w:ilvl="5" w:tplc="B87C09F0" w:tentative="1">
      <w:start w:val="1"/>
      <w:numFmt w:val="bullet"/>
      <w:lvlText w:val="•"/>
      <w:lvlJc w:val="left"/>
      <w:pPr>
        <w:tabs>
          <w:tab w:val="num" w:pos="4320"/>
        </w:tabs>
        <w:ind w:left="4320" w:hanging="360"/>
      </w:pPr>
      <w:rPr>
        <w:rFonts w:ascii="Arial" w:hAnsi="Arial" w:hint="default"/>
      </w:rPr>
    </w:lvl>
    <w:lvl w:ilvl="6" w:tplc="8DDC92EC" w:tentative="1">
      <w:start w:val="1"/>
      <w:numFmt w:val="bullet"/>
      <w:lvlText w:val="•"/>
      <w:lvlJc w:val="left"/>
      <w:pPr>
        <w:tabs>
          <w:tab w:val="num" w:pos="5040"/>
        </w:tabs>
        <w:ind w:left="5040" w:hanging="360"/>
      </w:pPr>
      <w:rPr>
        <w:rFonts w:ascii="Arial" w:hAnsi="Arial" w:hint="default"/>
      </w:rPr>
    </w:lvl>
    <w:lvl w:ilvl="7" w:tplc="D484631A" w:tentative="1">
      <w:start w:val="1"/>
      <w:numFmt w:val="bullet"/>
      <w:lvlText w:val="•"/>
      <w:lvlJc w:val="left"/>
      <w:pPr>
        <w:tabs>
          <w:tab w:val="num" w:pos="5760"/>
        </w:tabs>
        <w:ind w:left="5760" w:hanging="360"/>
      </w:pPr>
      <w:rPr>
        <w:rFonts w:ascii="Arial" w:hAnsi="Arial" w:hint="default"/>
      </w:rPr>
    </w:lvl>
    <w:lvl w:ilvl="8" w:tplc="6422C606" w:tentative="1">
      <w:start w:val="1"/>
      <w:numFmt w:val="bullet"/>
      <w:lvlText w:val="•"/>
      <w:lvlJc w:val="left"/>
      <w:pPr>
        <w:tabs>
          <w:tab w:val="num" w:pos="6480"/>
        </w:tabs>
        <w:ind w:left="6480" w:hanging="360"/>
      </w:pPr>
      <w:rPr>
        <w:rFonts w:ascii="Arial" w:hAnsi="Arial" w:hint="default"/>
      </w:rPr>
    </w:lvl>
  </w:abstractNum>
  <w:abstractNum w:abstractNumId="20">
    <w:nsid w:val="74E950EF"/>
    <w:multiLevelType w:val="hybridMultilevel"/>
    <w:tmpl w:val="A908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7"/>
  </w:num>
  <w:num w:numId="4">
    <w:abstractNumId w:val="11"/>
  </w:num>
  <w:num w:numId="5">
    <w:abstractNumId w:val="10"/>
  </w:num>
  <w:num w:numId="6">
    <w:abstractNumId w:val="4"/>
  </w:num>
  <w:num w:numId="7">
    <w:abstractNumId w:val="5"/>
  </w:num>
  <w:num w:numId="8">
    <w:abstractNumId w:val="12"/>
  </w:num>
  <w:num w:numId="9">
    <w:abstractNumId w:val="18"/>
  </w:num>
  <w:num w:numId="10">
    <w:abstractNumId w:val="16"/>
  </w:num>
  <w:num w:numId="11">
    <w:abstractNumId w:val="0"/>
  </w:num>
  <w:num w:numId="12">
    <w:abstractNumId w:val="6"/>
  </w:num>
  <w:num w:numId="13">
    <w:abstractNumId w:val="13"/>
  </w:num>
  <w:num w:numId="14">
    <w:abstractNumId w:val="17"/>
  </w:num>
  <w:num w:numId="15">
    <w:abstractNumId w:val="8"/>
  </w:num>
  <w:num w:numId="16">
    <w:abstractNumId w:val="2"/>
  </w:num>
  <w:num w:numId="17">
    <w:abstractNumId w:val="3"/>
  </w:num>
  <w:num w:numId="18">
    <w:abstractNumId w:val="15"/>
  </w:num>
  <w:num w:numId="19">
    <w:abstractNumId w:val="19"/>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NLcwNTcyNTIyMLVQ0lEKTi0uzszPAykwMqgFACK5LRstAAAA"/>
  </w:docVars>
  <w:rsids>
    <w:rsidRoot w:val="006B5EA6"/>
    <w:rsid w:val="00000445"/>
    <w:rsid w:val="0000062A"/>
    <w:rsid w:val="00002AAE"/>
    <w:rsid w:val="0000384D"/>
    <w:rsid w:val="000051AF"/>
    <w:rsid w:val="00006A9F"/>
    <w:rsid w:val="000111BA"/>
    <w:rsid w:val="0001166E"/>
    <w:rsid w:val="0001581B"/>
    <w:rsid w:val="00016098"/>
    <w:rsid w:val="00016B2C"/>
    <w:rsid w:val="00016FB8"/>
    <w:rsid w:val="00021FC4"/>
    <w:rsid w:val="00022E79"/>
    <w:rsid w:val="00027BD9"/>
    <w:rsid w:val="00027CB6"/>
    <w:rsid w:val="00030105"/>
    <w:rsid w:val="000301E7"/>
    <w:rsid w:val="000304BE"/>
    <w:rsid w:val="00030D31"/>
    <w:rsid w:val="00031F36"/>
    <w:rsid w:val="000323B6"/>
    <w:rsid w:val="00033410"/>
    <w:rsid w:val="00034531"/>
    <w:rsid w:val="0003502B"/>
    <w:rsid w:val="00035107"/>
    <w:rsid w:val="00036613"/>
    <w:rsid w:val="0003720E"/>
    <w:rsid w:val="00037A19"/>
    <w:rsid w:val="00040CDF"/>
    <w:rsid w:val="00040D5C"/>
    <w:rsid w:val="000423E8"/>
    <w:rsid w:val="00045881"/>
    <w:rsid w:val="0004685A"/>
    <w:rsid w:val="000469DC"/>
    <w:rsid w:val="00047688"/>
    <w:rsid w:val="000507B6"/>
    <w:rsid w:val="00051CB0"/>
    <w:rsid w:val="0005290D"/>
    <w:rsid w:val="00053487"/>
    <w:rsid w:val="000550CF"/>
    <w:rsid w:val="000558A6"/>
    <w:rsid w:val="00056ACF"/>
    <w:rsid w:val="000570A1"/>
    <w:rsid w:val="00061193"/>
    <w:rsid w:val="0006185B"/>
    <w:rsid w:val="00061D83"/>
    <w:rsid w:val="00062269"/>
    <w:rsid w:val="00063171"/>
    <w:rsid w:val="000638E9"/>
    <w:rsid w:val="00063D67"/>
    <w:rsid w:val="00063D9C"/>
    <w:rsid w:val="00066941"/>
    <w:rsid w:val="00067DF1"/>
    <w:rsid w:val="000704DC"/>
    <w:rsid w:val="00071185"/>
    <w:rsid w:val="000715BB"/>
    <w:rsid w:val="000726A0"/>
    <w:rsid w:val="00076A40"/>
    <w:rsid w:val="00076CF5"/>
    <w:rsid w:val="00077325"/>
    <w:rsid w:val="000775BC"/>
    <w:rsid w:val="000776A8"/>
    <w:rsid w:val="00081A24"/>
    <w:rsid w:val="000834AA"/>
    <w:rsid w:val="00083DA3"/>
    <w:rsid w:val="00085EC8"/>
    <w:rsid w:val="00093049"/>
    <w:rsid w:val="00094635"/>
    <w:rsid w:val="0009515E"/>
    <w:rsid w:val="00095770"/>
    <w:rsid w:val="000A3120"/>
    <w:rsid w:val="000A401E"/>
    <w:rsid w:val="000A54F8"/>
    <w:rsid w:val="000A64D2"/>
    <w:rsid w:val="000A6F4E"/>
    <w:rsid w:val="000A7019"/>
    <w:rsid w:val="000A7235"/>
    <w:rsid w:val="000A78A4"/>
    <w:rsid w:val="000A7A13"/>
    <w:rsid w:val="000A7AE6"/>
    <w:rsid w:val="000B1900"/>
    <w:rsid w:val="000B21EB"/>
    <w:rsid w:val="000B26D9"/>
    <w:rsid w:val="000B43B4"/>
    <w:rsid w:val="000B541E"/>
    <w:rsid w:val="000B60FB"/>
    <w:rsid w:val="000C3487"/>
    <w:rsid w:val="000C3BD5"/>
    <w:rsid w:val="000C4E19"/>
    <w:rsid w:val="000C5810"/>
    <w:rsid w:val="000C71FA"/>
    <w:rsid w:val="000D09D6"/>
    <w:rsid w:val="000D0BC3"/>
    <w:rsid w:val="000D0E7C"/>
    <w:rsid w:val="000D157F"/>
    <w:rsid w:val="000D19FE"/>
    <w:rsid w:val="000D2C11"/>
    <w:rsid w:val="000D36AA"/>
    <w:rsid w:val="000D36AC"/>
    <w:rsid w:val="000D4B8A"/>
    <w:rsid w:val="000D5825"/>
    <w:rsid w:val="000D5944"/>
    <w:rsid w:val="000E411B"/>
    <w:rsid w:val="000E64C5"/>
    <w:rsid w:val="000E6C84"/>
    <w:rsid w:val="000E7D1C"/>
    <w:rsid w:val="000F0608"/>
    <w:rsid w:val="000F0CBA"/>
    <w:rsid w:val="000F1DBD"/>
    <w:rsid w:val="000F3191"/>
    <w:rsid w:val="000F382C"/>
    <w:rsid w:val="000F430E"/>
    <w:rsid w:val="000F4BA5"/>
    <w:rsid w:val="000F4FD8"/>
    <w:rsid w:val="000F5821"/>
    <w:rsid w:val="000F6929"/>
    <w:rsid w:val="000F69C2"/>
    <w:rsid w:val="00101437"/>
    <w:rsid w:val="0010153F"/>
    <w:rsid w:val="00101D15"/>
    <w:rsid w:val="00102196"/>
    <w:rsid w:val="0010257D"/>
    <w:rsid w:val="00102A9A"/>
    <w:rsid w:val="0010456B"/>
    <w:rsid w:val="00105C3E"/>
    <w:rsid w:val="001063A9"/>
    <w:rsid w:val="001063B3"/>
    <w:rsid w:val="00107AD4"/>
    <w:rsid w:val="00112ABB"/>
    <w:rsid w:val="00112CC4"/>
    <w:rsid w:val="001144FD"/>
    <w:rsid w:val="00115E71"/>
    <w:rsid w:val="00116A70"/>
    <w:rsid w:val="00117086"/>
    <w:rsid w:val="00121B8F"/>
    <w:rsid w:val="00122F8B"/>
    <w:rsid w:val="00123F6C"/>
    <w:rsid w:val="001258D6"/>
    <w:rsid w:val="00130C95"/>
    <w:rsid w:val="00131D39"/>
    <w:rsid w:val="00132C2D"/>
    <w:rsid w:val="00133634"/>
    <w:rsid w:val="0013379B"/>
    <w:rsid w:val="00134873"/>
    <w:rsid w:val="00135756"/>
    <w:rsid w:val="00136B07"/>
    <w:rsid w:val="00136CCF"/>
    <w:rsid w:val="0013785A"/>
    <w:rsid w:val="00137CCD"/>
    <w:rsid w:val="001411D3"/>
    <w:rsid w:val="001412FD"/>
    <w:rsid w:val="001424FA"/>
    <w:rsid w:val="00146ADE"/>
    <w:rsid w:val="00152062"/>
    <w:rsid w:val="00152B7F"/>
    <w:rsid w:val="00152CEC"/>
    <w:rsid w:val="0015393B"/>
    <w:rsid w:val="001543D6"/>
    <w:rsid w:val="00154A38"/>
    <w:rsid w:val="001557D8"/>
    <w:rsid w:val="001577D9"/>
    <w:rsid w:val="0016023F"/>
    <w:rsid w:val="00161420"/>
    <w:rsid w:val="001621AB"/>
    <w:rsid w:val="0016287A"/>
    <w:rsid w:val="00162D9E"/>
    <w:rsid w:val="0016341E"/>
    <w:rsid w:val="00163723"/>
    <w:rsid w:val="00163C8D"/>
    <w:rsid w:val="00164C59"/>
    <w:rsid w:val="00167A2C"/>
    <w:rsid w:val="00167CED"/>
    <w:rsid w:val="00174211"/>
    <w:rsid w:val="00174B41"/>
    <w:rsid w:val="001755C0"/>
    <w:rsid w:val="00176409"/>
    <w:rsid w:val="00176D76"/>
    <w:rsid w:val="00181674"/>
    <w:rsid w:val="001819ED"/>
    <w:rsid w:val="001825CC"/>
    <w:rsid w:val="00182D9D"/>
    <w:rsid w:val="00182FCC"/>
    <w:rsid w:val="00183E90"/>
    <w:rsid w:val="00190589"/>
    <w:rsid w:val="00193886"/>
    <w:rsid w:val="00193892"/>
    <w:rsid w:val="00194881"/>
    <w:rsid w:val="001958F7"/>
    <w:rsid w:val="001A08AD"/>
    <w:rsid w:val="001A236C"/>
    <w:rsid w:val="001A5F79"/>
    <w:rsid w:val="001A6EAB"/>
    <w:rsid w:val="001A7FDF"/>
    <w:rsid w:val="001B06DB"/>
    <w:rsid w:val="001B0A1A"/>
    <w:rsid w:val="001B21E7"/>
    <w:rsid w:val="001B2309"/>
    <w:rsid w:val="001B2423"/>
    <w:rsid w:val="001B313A"/>
    <w:rsid w:val="001B5523"/>
    <w:rsid w:val="001B72D6"/>
    <w:rsid w:val="001C0147"/>
    <w:rsid w:val="001C0F00"/>
    <w:rsid w:val="001C108C"/>
    <w:rsid w:val="001C2451"/>
    <w:rsid w:val="001C2870"/>
    <w:rsid w:val="001C35A5"/>
    <w:rsid w:val="001C3759"/>
    <w:rsid w:val="001C52A5"/>
    <w:rsid w:val="001C59E8"/>
    <w:rsid w:val="001C5D13"/>
    <w:rsid w:val="001C6941"/>
    <w:rsid w:val="001C6A49"/>
    <w:rsid w:val="001C768B"/>
    <w:rsid w:val="001D22D2"/>
    <w:rsid w:val="001D279D"/>
    <w:rsid w:val="001D3CAF"/>
    <w:rsid w:val="001D41D8"/>
    <w:rsid w:val="001D4338"/>
    <w:rsid w:val="001D5E94"/>
    <w:rsid w:val="001D771D"/>
    <w:rsid w:val="001E100E"/>
    <w:rsid w:val="001E107C"/>
    <w:rsid w:val="001E124B"/>
    <w:rsid w:val="001E18DD"/>
    <w:rsid w:val="001E33DC"/>
    <w:rsid w:val="001E3BBF"/>
    <w:rsid w:val="001E43D3"/>
    <w:rsid w:val="001E68AA"/>
    <w:rsid w:val="001E73C1"/>
    <w:rsid w:val="001E74AD"/>
    <w:rsid w:val="001F1444"/>
    <w:rsid w:val="001F5483"/>
    <w:rsid w:val="001F55B5"/>
    <w:rsid w:val="001F6814"/>
    <w:rsid w:val="002003B6"/>
    <w:rsid w:val="00200DB5"/>
    <w:rsid w:val="00201883"/>
    <w:rsid w:val="00202B35"/>
    <w:rsid w:val="00202C3C"/>
    <w:rsid w:val="00203ACB"/>
    <w:rsid w:val="00203B1B"/>
    <w:rsid w:val="002043C5"/>
    <w:rsid w:val="00204580"/>
    <w:rsid w:val="002051FE"/>
    <w:rsid w:val="00205697"/>
    <w:rsid w:val="00206EE8"/>
    <w:rsid w:val="002071A3"/>
    <w:rsid w:val="0021047F"/>
    <w:rsid w:val="002115CE"/>
    <w:rsid w:val="002116C0"/>
    <w:rsid w:val="00211D16"/>
    <w:rsid w:val="00211E75"/>
    <w:rsid w:val="002124E0"/>
    <w:rsid w:val="00214785"/>
    <w:rsid w:val="00220F4D"/>
    <w:rsid w:val="00222299"/>
    <w:rsid w:val="0022261C"/>
    <w:rsid w:val="002235B0"/>
    <w:rsid w:val="00225E9C"/>
    <w:rsid w:val="002265A0"/>
    <w:rsid w:val="0022679D"/>
    <w:rsid w:val="0022689D"/>
    <w:rsid w:val="002274FB"/>
    <w:rsid w:val="00227948"/>
    <w:rsid w:val="002304FD"/>
    <w:rsid w:val="00233722"/>
    <w:rsid w:val="002342E3"/>
    <w:rsid w:val="00234F05"/>
    <w:rsid w:val="002363E0"/>
    <w:rsid w:val="002370AC"/>
    <w:rsid w:val="00237BEC"/>
    <w:rsid w:val="00237DDC"/>
    <w:rsid w:val="002410F4"/>
    <w:rsid w:val="00241662"/>
    <w:rsid w:val="0024178D"/>
    <w:rsid w:val="00241F0A"/>
    <w:rsid w:val="002426AB"/>
    <w:rsid w:val="002438CC"/>
    <w:rsid w:val="002444D4"/>
    <w:rsid w:val="00244639"/>
    <w:rsid w:val="00244BCE"/>
    <w:rsid w:val="00247CF4"/>
    <w:rsid w:val="00251B2B"/>
    <w:rsid w:val="002541F6"/>
    <w:rsid w:val="0025715F"/>
    <w:rsid w:val="00257EFE"/>
    <w:rsid w:val="002622F2"/>
    <w:rsid w:val="00264874"/>
    <w:rsid w:val="002653D5"/>
    <w:rsid w:val="0026624D"/>
    <w:rsid w:val="00267609"/>
    <w:rsid w:val="00267ACC"/>
    <w:rsid w:val="00270621"/>
    <w:rsid w:val="00272063"/>
    <w:rsid w:val="00272A7D"/>
    <w:rsid w:val="002740D7"/>
    <w:rsid w:val="0027446A"/>
    <w:rsid w:val="00275BE5"/>
    <w:rsid w:val="0027601C"/>
    <w:rsid w:val="00277B49"/>
    <w:rsid w:val="00281337"/>
    <w:rsid w:val="00281645"/>
    <w:rsid w:val="00281FDE"/>
    <w:rsid w:val="002831AC"/>
    <w:rsid w:val="00284D59"/>
    <w:rsid w:val="0028555B"/>
    <w:rsid w:val="00285FE8"/>
    <w:rsid w:val="00287658"/>
    <w:rsid w:val="00287970"/>
    <w:rsid w:val="0029043A"/>
    <w:rsid w:val="002908EA"/>
    <w:rsid w:val="002927F7"/>
    <w:rsid w:val="00293AB8"/>
    <w:rsid w:val="002971B7"/>
    <w:rsid w:val="002A0783"/>
    <w:rsid w:val="002A0A0C"/>
    <w:rsid w:val="002A33D7"/>
    <w:rsid w:val="002A4179"/>
    <w:rsid w:val="002A4D2C"/>
    <w:rsid w:val="002A5040"/>
    <w:rsid w:val="002A6F25"/>
    <w:rsid w:val="002A76FD"/>
    <w:rsid w:val="002B0194"/>
    <w:rsid w:val="002B0FD6"/>
    <w:rsid w:val="002B12DF"/>
    <w:rsid w:val="002B24D7"/>
    <w:rsid w:val="002B2864"/>
    <w:rsid w:val="002B2D00"/>
    <w:rsid w:val="002B319A"/>
    <w:rsid w:val="002B489D"/>
    <w:rsid w:val="002B531C"/>
    <w:rsid w:val="002B6378"/>
    <w:rsid w:val="002B7D94"/>
    <w:rsid w:val="002C025C"/>
    <w:rsid w:val="002C04F0"/>
    <w:rsid w:val="002C0F3B"/>
    <w:rsid w:val="002C1FD7"/>
    <w:rsid w:val="002C2873"/>
    <w:rsid w:val="002C6774"/>
    <w:rsid w:val="002D2450"/>
    <w:rsid w:val="002D2BF8"/>
    <w:rsid w:val="002D35BD"/>
    <w:rsid w:val="002D5136"/>
    <w:rsid w:val="002E2A88"/>
    <w:rsid w:val="002E375B"/>
    <w:rsid w:val="002E3BA5"/>
    <w:rsid w:val="002E4E9F"/>
    <w:rsid w:val="002E543A"/>
    <w:rsid w:val="002E5827"/>
    <w:rsid w:val="002E6C75"/>
    <w:rsid w:val="002F4CEB"/>
    <w:rsid w:val="002F4DEA"/>
    <w:rsid w:val="002F69FE"/>
    <w:rsid w:val="0030242D"/>
    <w:rsid w:val="00302F86"/>
    <w:rsid w:val="003037AE"/>
    <w:rsid w:val="003038CB"/>
    <w:rsid w:val="00304C2A"/>
    <w:rsid w:val="00307D76"/>
    <w:rsid w:val="00310406"/>
    <w:rsid w:val="0031063E"/>
    <w:rsid w:val="00311F8E"/>
    <w:rsid w:val="00311FF9"/>
    <w:rsid w:val="003134DF"/>
    <w:rsid w:val="00313793"/>
    <w:rsid w:val="00314027"/>
    <w:rsid w:val="00314995"/>
    <w:rsid w:val="00315BF5"/>
    <w:rsid w:val="0031753C"/>
    <w:rsid w:val="003218F6"/>
    <w:rsid w:val="00322EF1"/>
    <w:rsid w:val="00323494"/>
    <w:rsid w:val="00323B94"/>
    <w:rsid w:val="00324203"/>
    <w:rsid w:val="00324C45"/>
    <w:rsid w:val="00327BCA"/>
    <w:rsid w:val="00331645"/>
    <w:rsid w:val="003320A9"/>
    <w:rsid w:val="003320CC"/>
    <w:rsid w:val="00333221"/>
    <w:rsid w:val="00333C76"/>
    <w:rsid w:val="00334A35"/>
    <w:rsid w:val="00335E4F"/>
    <w:rsid w:val="00337A88"/>
    <w:rsid w:val="00341755"/>
    <w:rsid w:val="00341B61"/>
    <w:rsid w:val="0034252B"/>
    <w:rsid w:val="00342912"/>
    <w:rsid w:val="00342B2B"/>
    <w:rsid w:val="00342EED"/>
    <w:rsid w:val="003445A6"/>
    <w:rsid w:val="003449F3"/>
    <w:rsid w:val="00345065"/>
    <w:rsid w:val="00345524"/>
    <w:rsid w:val="00347003"/>
    <w:rsid w:val="00350976"/>
    <w:rsid w:val="00355197"/>
    <w:rsid w:val="00355673"/>
    <w:rsid w:val="00356162"/>
    <w:rsid w:val="003562A4"/>
    <w:rsid w:val="00356C41"/>
    <w:rsid w:val="00361F29"/>
    <w:rsid w:val="00363092"/>
    <w:rsid w:val="0036419A"/>
    <w:rsid w:val="00365B43"/>
    <w:rsid w:val="00370E46"/>
    <w:rsid w:val="0037281B"/>
    <w:rsid w:val="003753B1"/>
    <w:rsid w:val="00376471"/>
    <w:rsid w:val="003764AD"/>
    <w:rsid w:val="00376F0C"/>
    <w:rsid w:val="00380A9E"/>
    <w:rsid w:val="0038287A"/>
    <w:rsid w:val="00384CA7"/>
    <w:rsid w:val="00384D8B"/>
    <w:rsid w:val="00386035"/>
    <w:rsid w:val="00386534"/>
    <w:rsid w:val="00386B30"/>
    <w:rsid w:val="003873BB"/>
    <w:rsid w:val="003878E2"/>
    <w:rsid w:val="00390767"/>
    <w:rsid w:val="00391F50"/>
    <w:rsid w:val="00392F29"/>
    <w:rsid w:val="003937A1"/>
    <w:rsid w:val="00394195"/>
    <w:rsid w:val="003945A2"/>
    <w:rsid w:val="0039535D"/>
    <w:rsid w:val="003978BC"/>
    <w:rsid w:val="003A0C97"/>
    <w:rsid w:val="003A0D21"/>
    <w:rsid w:val="003A1188"/>
    <w:rsid w:val="003A1370"/>
    <w:rsid w:val="003A2ED5"/>
    <w:rsid w:val="003A2EDB"/>
    <w:rsid w:val="003A5466"/>
    <w:rsid w:val="003A55BE"/>
    <w:rsid w:val="003A6E19"/>
    <w:rsid w:val="003B358F"/>
    <w:rsid w:val="003B6516"/>
    <w:rsid w:val="003B7BDB"/>
    <w:rsid w:val="003C1132"/>
    <w:rsid w:val="003C1300"/>
    <w:rsid w:val="003C24E4"/>
    <w:rsid w:val="003C2C7A"/>
    <w:rsid w:val="003C3CA6"/>
    <w:rsid w:val="003C4338"/>
    <w:rsid w:val="003C5B56"/>
    <w:rsid w:val="003C6536"/>
    <w:rsid w:val="003C7C84"/>
    <w:rsid w:val="003D0DDD"/>
    <w:rsid w:val="003D0E3F"/>
    <w:rsid w:val="003D0F15"/>
    <w:rsid w:val="003D12A1"/>
    <w:rsid w:val="003D2B36"/>
    <w:rsid w:val="003D328A"/>
    <w:rsid w:val="003D4214"/>
    <w:rsid w:val="003D5A0F"/>
    <w:rsid w:val="003D5CAE"/>
    <w:rsid w:val="003D6C3E"/>
    <w:rsid w:val="003D7BEB"/>
    <w:rsid w:val="003E0891"/>
    <w:rsid w:val="003E0C7F"/>
    <w:rsid w:val="003E649B"/>
    <w:rsid w:val="003E6FEC"/>
    <w:rsid w:val="003E7B0E"/>
    <w:rsid w:val="003F0AEE"/>
    <w:rsid w:val="003F0B5A"/>
    <w:rsid w:val="003F15AD"/>
    <w:rsid w:val="003F1E73"/>
    <w:rsid w:val="003F487B"/>
    <w:rsid w:val="003F4BC2"/>
    <w:rsid w:val="003F5DC0"/>
    <w:rsid w:val="003F5F06"/>
    <w:rsid w:val="003F634F"/>
    <w:rsid w:val="003F7EDF"/>
    <w:rsid w:val="00401C47"/>
    <w:rsid w:val="00403540"/>
    <w:rsid w:val="004060EA"/>
    <w:rsid w:val="00406173"/>
    <w:rsid w:val="00406365"/>
    <w:rsid w:val="00406513"/>
    <w:rsid w:val="00406B21"/>
    <w:rsid w:val="00407625"/>
    <w:rsid w:val="004111BD"/>
    <w:rsid w:val="00412091"/>
    <w:rsid w:val="00414605"/>
    <w:rsid w:val="00415E1A"/>
    <w:rsid w:val="00415F4F"/>
    <w:rsid w:val="004162E7"/>
    <w:rsid w:val="00417808"/>
    <w:rsid w:val="00417CEB"/>
    <w:rsid w:val="00420CA0"/>
    <w:rsid w:val="004210FC"/>
    <w:rsid w:val="0042264D"/>
    <w:rsid w:val="00422F30"/>
    <w:rsid w:val="00424CBD"/>
    <w:rsid w:val="00427647"/>
    <w:rsid w:val="00431268"/>
    <w:rsid w:val="00431515"/>
    <w:rsid w:val="004321B5"/>
    <w:rsid w:val="00432C75"/>
    <w:rsid w:val="00432E12"/>
    <w:rsid w:val="00433F25"/>
    <w:rsid w:val="00436DF3"/>
    <w:rsid w:val="00441CF7"/>
    <w:rsid w:val="00442E19"/>
    <w:rsid w:val="0044357B"/>
    <w:rsid w:val="00443D2C"/>
    <w:rsid w:val="00443D9E"/>
    <w:rsid w:val="00443DCA"/>
    <w:rsid w:val="00444FDA"/>
    <w:rsid w:val="004453BC"/>
    <w:rsid w:val="00445568"/>
    <w:rsid w:val="0045384A"/>
    <w:rsid w:val="00455708"/>
    <w:rsid w:val="00457F23"/>
    <w:rsid w:val="00461237"/>
    <w:rsid w:val="00461D5A"/>
    <w:rsid w:val="00463BE1"/>
    <w:rsid w:val="004644F0"/>
    <w:rsid w:val="004666E1"/>
    <w:rsid w:val="004705F6"/>
    <w:rsid w:val="004729CE"/>
    <w:rsid w:val="00473D10"/>
    <w:rsid w:val="00474A0C"/>
    <w:rsid w:val="00475DE5"/>
    <w:rsid w:val="00475E73"/>
    <w:rsid w:val="00476BDC"/>
    <w:rsid w:val="00480357"/>
    <w:rsid w:val="00480621"/>
    <w:rsid w:val="004808D4"/>
    <w:rsid w:val="0048235B"/>
    <w:rsid w:val="00482500"/>
    <w:rsid w:val="004831CC"/>
    <w:rsid w:val="004838B6"/>
    <w:rsid w:val="004839A7"/>
    <w:rsid w:val="004848D5"/>
    <w:rsid w:val="00485858"/>
    <w:rsid w:val="00490838"/>
    <w:rsid w:val="004938B3"/>
    <w:rsid w:val="00493D2C"/>
    <w:rsid w:val="00494973"/>
    <w:rsid w:val="0049770E"/>
    <w:rsid w:val="004A22E2"/>
    <w:rsid w:val="004A4299"/>
    <w:rsid w:val="004A4A3C"/>
    <w:rsid w:val="004A5780"/>
    <w:rsid w:val="004A645F"/>
    <w:rsid w:val="004A67F3"/>
    <w:rsid w:val="004B0B4E"/>
    <w:rsid w:val="004B0E8A"/>
    <w:rsid w:val="004B1C94"/>
    <w:rsid w:val="004B23D7"/>
    <w:rsid w:val="004B32B2"/>
    <w:rsid w:val="004B37BD"/>
    <w:rsid w:val="004B6A51"/>
    <w:rsid w:val="004B6FF5"/>
    <w:rsid w:val="004C2772"/>
    <w:rsid w:val="004C2DF4"/>
    <w:rsid w:val="004C3C27"/>
    <w:rsid w:val="004C43E5"/>
    <w:rsid w:val="004C4BEE"/>
    <w:rsid w:val="004C4D9D"/>
    <w:rsid w:val="004C5C23"/>
    <w:rsid w:val="004C6DFF"/>
    <w:rsid w:val="004C7551"/>
    <w:rsid w:val="004C7940"/>
    <w:rsid w:val="004D2BCA"/>
    <w:rsid w:val="004D3229"/>
    <w:rsid w:val="004D5994"/>
    <w:rsid w:val="004D6A11"/>
    <w:rsid w:val="004D7C48"/>
    <w:rsid w:val="004E07A3"/>
    <w:rsid w:val="004E1799"/>
    <w:rsid w:val="004E1CD6"/>
    <w:rsid w:val="004E1F04"/>
    <w:rsid w:val="004E251E"/>
    <w:rsid w:val="004E25F4"/>
    <w:rsid w:val="004E2735"/>
    <w:rsid w:val="004E2D17"/>
    <w:rsid w:val="004E2FEA"/>
    <w:rsid w:val="004E3DDC"/>
    <w:rsid w:val="004E3E86"/>
    <w:rsid w:val="004E4B63"/>
    <w:rsid w:val="004E4CBA"/>
    <w:rsid w:val="004E607E"/>
    <w:rsid w:val="004E7DD1"/>
    <w:rsid w:val="004F0873"/>
    <w:rsid w:val="004F0BF3"/>
    <w:rsid w:val="004F0E61"/>
    <w:rsid w:val="004F1AB5"/>
    <w:rsid w:val="004F219F"/>
    <w:rsid w:val="004F21C5"/>
    <w:rsid w:val="004F2286"/>
    <w:rsid w:val="004F33C2"/>
    <w:rsid w:val="004F38C5"/>
    <w:rsid w:val="004F5F8C"/>
    <w:rsid w:val="004F619E"/>
    <w:rsid w:val="005000EA"/>
    <w:rsid w:val="005001C3"/>
    <w:rsid w:val="00500C54"/>
    <w:rsid w:val="0050335B"/>
    <w:rsid w:val="00507233"/>
    <w:rsid w:val="005100F4"/>
    <w:rsid w:val="00511619"/>
    <w:rsid w:val="005149C1"/>
    <w:rsid w:val="005155FE"/>
    <w:rsid w:val="00515CCC"/>
    <w:rsid w:val="005166ED"/>
    <w:rsid w:val="00525836"/>
    <w:rsid w:val="00526775"/>
    <w:rsid w:val="00530326"/>
    <w:rsid w:val="00530750"/>
    <w:rsid w:val="00530F34"/>
    <w:rsid w:val="0053110B"/>
    <w:rsid w:val="00531612"/>
    <w:rsid w:val="005325C3"/>
    <w:rsid w:val="00533ECA"/>
    <w:rsid w:val="00534456"/>
    <w:rsid w:val="00535F26"/>
    <w:rsid w:val="00536A59"/>
    <w:rsid w:val="0054112A"/>
    <w:rsid w:val="005415C0"/>
    <w:rsid w:val="00541809"/>
    <w:rsid w:val="00544492"/>
    <w:rsid w:val="00544692"/>
    <w:rsid w:val="00546E79"/>
    <w:rsid w:val="00550108"/>
    <w:rsid w:val="00552256"/>
    <w:rsid w:val="005525BF"/>
    <w:rsid w:val="00556603"/>
    <w:rsid w:val="0056065F"/>
    <w:rsid w:val="005619CD"/>
    <w:rsid w:val="00563C9D"/>
    <w:rsid w:val="00565916"/>
    <w:rsid w:val="005662C2"/>
    <w:rsid w:val="005675E9"/>
    <w:rsid w:val="00571127"/>
    <w:rsid w:val="00571C07"/>
    <w:rsid w:val="005749C7"/>
    <w:rsid w:val="00575DC5"/>
    <w:rsid w:val="00575ED7"/>
    <w:rsid w:val="005761C2"/>
    <w:rsid w:val="005765F6"/>
    <w:rsid w:val="00576742"/>
    <w:rsid w:val="00576D99"/>
    <w:rsid w:val="005807AA"/>
    <w:rsid w:val="00581C36"/>
    <w:rsid w:val="005837D0"/>
    <w:rsid w:val="00586D87"/>
    <w:rsid w:val="00590063"/>
    <w:rsid w:val="0059082B"/>
    <w:rsid w:val="005916D3"/>
    <w:rsid w:val="00591A68"/>
    <w:rsid w:val="00592827"/>
    <w:rsid w:val="00592A05"/>
    <w:rsid w:val="00592C38"/>
    <w:rsid w:val="005954A5"/>
    <w:rsid w:val="005A3001"/>
    <w:rsid w:val="005A57AC"/>
    <w:rsid w:val="005A6416"/>
    <w:rsid w:val="005A73AD"/>
    <w:rsid w:val="005A79A5"/>
    <w:rsid w:val="005B0627"/>
    <w:rsid w:val="005B34E0"/>
    <w:rsid w:val="005B441F"/>
    <w:rsid w:val="005B4CA0"/>
    <w:rsid w:val="005B6D31"/>
    <w:rsid w:val="005C0211"/>
    <w:rsid w:val="005C1FBD"/>
    <w:rsid w:val="005C2B20"/>
    <w:rsid w:val="005C3A3C"/>
    <w:rsid w:val="005C3C55"/>
    <w:rsid w:val="005C5E30"/>
    <w:rsid w:val="005C67DC"/>
    <w:rsid w:val="005C6F7F"/>
    <w:rsid w:val="005C7970"/>
    <w:rsid w:val="005D0E89"/>
    <w:rsid w:val="005D4414"/>
    <w:rsid w:val="005D6CDF"/>
    <w:rsid w:val="005D7C36"/>
    <w:rsid w:val="005E0246"/>
    <w:rsid w:val="005E0A37"/>
    <w:rsid w:val="005E18CE"/>
    <w:rsid w:val="005E2A5B"/>
    <w:rsid w:val="005E2BE8"/>
    <w:rsid w:val="005E307E"/>
    <w:rsid w:val="005E38B9"/>
    <w:rsid w:val="005E3E4B"/>
    <w:rsid w:val="005E53D9"/>
    <w:rsid w:val="005E6297"/>
    <w:rsid w:val="005E7033"/>
    <w:rsid w:val="005F04BA"/>
    <w:rsid w:val="005F1528"/>
    <w:rsid w:val="005F3DD9"/>
    <w:rsid w:val="005F3FE3"/>
    <w:rsid w:val="005F495E"/>
    <w:rsid w:val="005F6A61"/>
    <w:rsid w:val="005F75C6"/>
    <w:rsid w:val="00600163"/>
    <w:rsid w:val="00604E97"/>
    <w:rsid w:val="00606813"/>
    <w:rsid w:val="00612674"/>
    <w:rsid w:val="006132A1"/>
    <w:rsid w:val="00613611"/>
    <w:rsid w:val="00615408"/>
    <w:rsid w:val="006157E0"/>
    <w:rsid w:val="00617B91"/>
    <w:rsid w:val="0062019A"/>
    <w:rsid w:val="006209E6"/>
    <w:rsid w:val="00620E9D"/>
    <w:rsid w:val="006210A5"/>
    <w:rsid w:val="00621FFF"/>
    <w:rsid w:val="00622C3C"/>
    <w:rsid w:val="00625772"/>
    <w:rsid w:val="006258D0"/>
    <w:rsid w:val="006266A5"/>
    <w:rsid w:val="00631468"/>
    <w:rsid w:val="006351C8"/>
    <w:rsid w:val="0063588C"/>
    <w:rsid w:val="00635C86"/>
    <w:rsid w:val="00636B26"/>
    <w:rsid w:val="00636E8C"/>
    <w:rsid w:val="00637280"/>
    <w:rsid w:val="0063794D"/>
    <w:rsid w:val="006406B8"/>
    <w:rsid w:val="00640BDC"/>
    <w:rsid w:val="00641AF7"/>
    <w:rsid w:val="00643BC6"/>
    <w:rsid w:val="0064460B"/>
    <w:rsid w:val="0064766F"/>
    <w:rsid w:val="006501CB"/>
    <w:rsid w:val="0065547F"/>
    <w:rsid w:val="006607D3"/>
    <w:rsid w:val="00660B1C"/>
    <w:rsid w:val="00660B58"/>
    <w:rsid w:val="0066152A"/>
    <w:rsid w:val="006627CC"/>
    <w:rsid w:val="00662FC4"/>
    <w:rsid w:val="006631E4"/>
    <w:rsid w:val="006638EA"/>
    <w:rsid w:val="00665BBC"/>
    <w:rsid w:val="00665C26"/>
    <w:rsid w:val="006706C8"/>
    <w:rsid w:val="0067099C"/>
    <w:rsid w:val="006712B5"/>
    <w:rsid w:val="00672A61"/>
    <w:rsid w:val="00675134"/>
    <w:rsid w:val="006771B2"/>
    <w:rsid w:val="006774DB"/>
    <w:rsid w:val="00677814"/>
    <w:rsid w:val="00677976"/>
    <w:rsid w:val="0068068A"/>
    <w:rsid w:val="00680F44"/>
    <w:rsid w:val="00681AE9"/>
    <w:rsid w:val="00682640"/>
    <w:rsid w:val="00684100"/>
    <w:rsid w:val="006855A8"/>
    <w:rsid w:val="0068768A"/>
    <w:rsid w:val="00691521"/>
    <w:rsid w:val="0069213E"/>
    <w:rsid w:val="006937E4"/>
    <w:rsid w:val="0069618E"/>
    <w:rsid w:val="006A0231"/>
    <w:rsid w:val="006A2AC4"/>
    <w:rsid w:val="006A492D"/>
    <w:rsid w:val="006A57B6"/>
    <w:rsid w:val="006A65BD"/>
    <w:rsid w:val="006A79EA"/>
    <w:rsid w:val="006B01DE"/>
    <w:rsid w:val="006B165D"/>
    <w:rsid w:val="006B27F7"/>
    <w:rsid w:val="006B329C"/>
    <w:rsid w:val="006B46E2"/>
    <w:rsid w:val="006B4BB9"/>
    <w:rsid w:val="006B5EA6"/>
    <w:rsid w:val="006B5FDF"/>
    <w:rsid w:val="006C1852"/>
    <w:rsid w:val="006C2CF9"/>
    <w:rsid w:val="006C3C32"/>
    <w:rsid w:val="006C439D"/>
    <w:rsid w:val="006C4F52"/>
    <w:rsid w:val="006D0AF0"/>
    <w:rsid w:val="006D1ACC"/>
    <w:rsid w:val="006D268B"/>
    <w:rsid w:val="006D275E"/>
    <w:rsid w:val="006D286D"/>
    <w:rsid w:val="006D48C1"/>
    <w:rsid w:val="006D5DCC"/>
    <w:rsid w:val="006D6500"/>
    <w:rsid w:val="006D758F"/>
    <w:rsid w:val="006D75C2"/>
    <w:rsid w:val="006E0610"/>
    <w:rsid w:val="006E0974"/>
    <w:rsid w:val="006E4036"/>
    <w:rsid w:val="006E487A"/>
    <w:rsid w:val="006E4F4C"/>
    <w:rsid w:val="006E522F"/>
    <w:rsid w:val="006E640B"/>
    <w:rsid w:val="006E6B4E"/>
    <w:rsid w:val="006E72FF"/>
    <w:rsid w:val="006F05E8"/>
    <w:rsid w:val="006F1F6B"/>
    <w:rsid w:val="006F20C4"/>
    <w:rsid w:val="006F3ACF"/>
    <w:rsid w:val="006F4DA1"/>
    <w:rsid w:val="006F66AE"/>
    <w:rsid w:val="006F6A13"/>
    <w:rsid w:val="006F6D05"/>
    <w:rsid w:val="006F7516"/>
    <w:rsid w:val="006F76AF"/>
    <w:rsid w:val="006F76ED"/>
    <w:rsid w:val="006F7AFF"/>
    <w:rsid w:val="0070062A"/>
    <w:rsid w:val="007014AE"/>
    <w:rsid w:val="007022A8"/>
    <w:rsid w:val="007023F0"/>
    <w:rsid w:val="00702EAF"/>
    <w:rsid w:val="00703753"/>
    <w:rsid w:val="00703F2A"/>
    <w:rsid w:val="007049B1"/>
    <w:rsid w:val="007050EE"/>
    <w:rsid w:val="007055EA"/>
    <w:rsid w:val="00707194"/>
    <w:rsid w:val="007072E6"/>
    <w:rsid w:val="00707332"/>
    <w:rsid w:val="00710B5B"/>
    <w:rsid w:val="00711328"/>
    <w:rsid w:val="007116F4"/>
    <w:rsid w:val="00713435"/>
    <w:rsid w:val="007154C1"/>
    <w:rsid w:val="0071603D"/>
    <w:rsid w:val="007168AB"/>
    <w:rsid w:val="00716AE6"/>
    <w:rsid w:val="00717DBF"/>
    <w:rsid w:val="00720128"/>
    <w:rsid w:val="00720196"/>
    <w:rsid w:val="007202B5"/>
    <w:rsid w:val="00720965"/>
    <w:rsid w:val="007228D3"/>
    <w:rsid w:val="007240B8"/>
    <w:rsid w:val="00725938"/>
    <w:rsid w:val="00726C99"/>
    <w:rsid w:val="0072746F"/>
    <w:rsid w:val="007279EA"/>
    <w:rsid w:val="00730481"/>
    <w:rsid w:val="00731029"/>
    <w:rsid w:val="007317B4"/>
    <w:rsid w:val="007329DC"/>
    <w:rsid w:val="00733570"/>
    <w:rsid w:val="007343E3"/>
    <w:rsid w:val="007355FB"/>
    <w:rsid w:val="007357A2"/>
    <w:rsid w:val="00736741"/>
    <w:rsid w:val="00736D33"/>
    <w:rsid w:val="0074049E"/>
    <w:rsid w:val="00742281"/>
    <w:rsid w:val="00742577"/>
    <w:rsid w:val="00746307"/>
    <w:rsid w:val="00746834"/>
    <w:rsid w:val="00746CD3"/>
    <w:rsid w:val="007517EC"/>
    <w:rsid w:val="00751F98"/>
    <w:rsid w:val="00751FB3"/>
    <w:rsid w:val="00753685"/>
    <w:rsid w:val="007541F4"/>
    <w:rsid w:val="00754DF2"/>
    <w:rsid w:val="007551C6"/>
    <w:rsid w:val="00755833"/>
    <w:rsid w:val="007558D2"/>
    <w:rsid w:val="007565F2"/>
    <w:rsid w:val="0075752D"/>
    <w:rsid w:val="00761D2C"/>
    <w:rsid w:val="00762EDE"/>
    <w:rsid w:val="0076315C"/>
    <w:rsid w:val="00764E17"/>
    <w:rsid w:val="00767185"/>
    <w:rsid w:val="00776029"/>
    <w:rsid w:val="007763D9"/>
    <w:rsid w:val="007769B4"/>
    <w:rsid w:val="007774AA"/>
    <w:rsid w:val="007810FC"/>
    <w:rsid w:val="00781270"/>
    <w:rsid w:val="007812C2"/>
    <w:rsid w:val="007819EA"/>
    <w:rsid w:val="00782E6E"/>
    <w:rsid w:val="00783CF3"/>
    <w:rsid w:val="007847FA"/>
    <w:rsid w:val="007863DC"/>
    <w:rsid w:val="00787A54"/>
    <w:rsid w:val="00787C6F"/>
    <w:rsid w:val="00787CDE"/>
    <w:rsid w:val="00790AAB"/>
    <w:rsid w:val="007913BE"/>
    <w:rsid w:val="00795020"/>
    <w:rsid w:val="00796389"/>
    <w:rsid w:val="007965BA"/>
    <w:rsid w:val="007A00B2"/>
    <w:rsid w:val="007A1261"/>
    <w:rsid w:val="007A12A3"/>
    <w:rsid w:val="007A1BA7"/>
    <w:rsid w:val="007A1C07"/>
    <w:rsid w:val="007A213E"/>
    <w:rsid w:val="007A2534"/>
    <w:rsid w:val="007A28C0"/>
    <w:rsid w:val="007A35E9"/>
    <w:rsid w:val="007A3A17"/>
    <w:rsid w:val="007A5C55"/>
    <w:rsid w:val="007A79AD"/>
    <w:rsid w:val="007B06CF"/>
    <w:rsid w:val="007B0BD3"/>
    <w:rsid w:val="007B1426"/>
    <w:rsid w:val="007B1DF4"/>
    <w:rsid w:val="007B3B5F"/>
    <w:rsid w:val="007B4091"/>
    <w:rsid w:val="007B6A2B"/>
    <w:rsid w:val="007C0CAA"/>
    <w:rsid w:val="007C0E52"/>
    <w:rsid w:val="007C1024"/>
    <w:rsid w:val="007C2E04"/>
    <w:rsid w:val="007C3E91"/>
    <w:rsid w:val="007C4E04"/>
    <w:rsid w:val="007C5199"/>
    <w:rsid w:val="007C6A20"/>
    <w:rsid w:val="007C7343"/>
    <w:rsid w:val="007C7DFD"/>
    <w:rsid w:val="007D03FD"/>
    <w:rsid w:val="007D074A"/>
    <w:rsid w:val="007D183D"/>
    <w:rsid w:val="007D2D67"/>
    <w:rsid w:val="007D3915"/>
    <w:rsid w:val="007D3A0D"/>
    <w:rsid w:val="007D517F"/>
    <w:rsid w:val="007D581E"/>
    <w:rsid w:val="007D58BF"/>
    <w:rsid w:val="007D5D0F"/>
    <w:rsid w:val="007D686F"/>
    <w:rsid w:val="007D7006"/>
    <w:rsid w:val="007D7014"/>
    <w:rsid w:val="007D776C"/>
    <w:rsid w:val="007E2102"/>
    <w:rsid w:val="007E35F5"/>
    <w:rsid w:val="007E620B"/>
    <w:rsid w:val="007E6E70"/>
    <w:rsid w:val="007F0F5B"/>
    <w:rsid w:val="007F132D"/>
    <w:rsid w:val="007F3936"/>
    <w:rsid w:val="007F70E8"/>
    <w:rsid w:val="007F7B2C"/>
    <w:rsid w:val="00800C04"/>
    <w:rsid w:val="008048C7"/>
    <w:rsid w:val="00806524"/>
    <w:rsid w:val="00806DD6"/>
    <w:rsid w:val="00806F62"/>
    <w:rsid w:val="0081078B"/>
    <w:rsid w:val="00812119"/>
    <w:rsid w:val="00812353"/>
    <w:rsid w:val="00812C3E"/>
    <w:rsid w:val="00812D52"/>
    <w:rsid w:val="0081348B"/>
    <w:rsid w:val="008134DB"/>
    <w:rsid w:val="00814EC5"/>
    <w:rsid w:val="008152FE"/>
    <w:rsid w:val="00816FB3"/>
    <w:rsid w:val="00817BE2"/>
    <w:rsid w:val="00820490"/>
    <w:rsid w:val="008204D8"/>
    <w:rsid w:val="008206F9"/>
    <w:rsid w:val="00820BFF"/>
    <w:rsid w:val="00820D64"/>
    <w:rsid w:val="008226A8"/>
    <w:rsid w:val="00823C87"/>
    <w:rsid w:val="00824B35"/>
    <w:rsid w:val="0082528A"/>
    <w:rsid w:val="00826525"/>
    <w:rsid w:val="00826D0C"/>
    <w:rsid w:val="00830753"/>
    <w:rsid w:val="0083187B"/>
    <w:rsid w:val="0083200E"/>
    <w:rsid w:val="00832061"/>
    <w:rsid w:val="0083222D"/>
    <w:rsid w:val="0083279D"/>
    <w:rsid w:val="00832FA8"/>
    <w:rsid w:val="0083397B"/>
    <w:rsid w:val="0083443D"/>
    <w:rsid w:val="00835B96"/>
    <w:rsid w:val="00836E7B"/>
    <w:rsid w:val="00837F82"/>
    <w:rsid w:val="0084034F"/>
    <w:rsid w:val="00842203"/>
    <w:rsid w:val="00842B9A"/>
    <w:rsid w:val="0084341B"/>
    <w:rsid w:val="008436F8"/>
    <w:rsid w:val="00843C76"/>
    <w:rsid w:val="0084432B"/>
    <w:rsid w:val="00844536"/>
    <w:rsid w:val="00847B10"/>
    <w:rsid w:val="00847B68"/>
    <w:rsid w:val="0085028B"/>
    <w:rsid w:val="008502F3"/>
    <w:rsid w:val="0085206B"/>
    <w:rsid w:val="00852420"/>
    <w:rsid w:val="0085387A"/>
    <w:rsid w:val="008539C1"/>
    <w:rsid w:val="00856994"/>
    <w:rsid w:val="00860360"/>
    <w:rsid w:val="00860F8D"/>
    <w:rsid w:val="00861CC0"/>
    <w:rsid w:val="00861E4A"/>
    <w:rsid w:val="0086291B"/>
    <w:rsid w:val="008657CA"/>
    <w:rsid w:val="00866FC5"/>
    <w:rsid w:val="008715B4"/>
    <w:rsid w:val="0087187F"/>
    <w:rsid w:val="008733E2"/>
    <w:rsid w:val="008741C1"/>
    <w:rsid w:val="00874634"/>
    <w:rsid w:val="00874E60"/>
    <w:rsid w:val="00874ECC"/>
    <w:rsid w:val="00875585"/>
    <w:rsid w:val="00875794"/>
    <w:rsid w:val="0087590A"/>
    <w:rsid w:val="00876C71"/>
    <w:rsid w:val="00877203"/>
    <w:rsid w:val="00877A0F"/>
    <w:rsid w:val="00880094"/>
    <w:rsid w:val="0088125C"/>
    <w:rsid w:val="0088140F"/>
    <w:rsid w:val="00881DC4"/>
    <w:rsid w:val="0088401A"/>
    <w:rsid w:val="008847CC"/>
    <w:rsid w:val="00884CB6"/>
    <w:rsid w:val="008857E0"/>
    <w:rsid w:val="00886C56"/>
    <w:rsid w:val="00886D61"/>
    <w:rsid w:val="00886E86"/>
    <w:rsid w:val="008873B6"/>
    <w:rsid w:val="00891A10"/>
    <w:rsid w:val="00893485"/>
    <w:rsid w:val="00894616"/>
    <w:rsid w:val="00894954"/>
    <w:rsid w:val="00895E1F"/>
    <w:rsid w:val="0089723F"/>
    <w:rsid w:val="008A0F12"/>
    <w:rsid w:val="008A2B5E"/>
    <w:rsid w:val="008A34DC"/>
    <w:rsid w:val="008A392B"/>
    <w:rsid w:val="008A5107"/>
    <w:rsid w:val="008A64E7"/>
    <w:rsid w:val="008A7B24"/>
    <w:rsid w:val="008B0D93"/>
    <w:rsid w:val="008B19E1"/>
    <w:rsid w:val="008B1AFF"/>
    <w:rsid w:val="008B2F39"/>
    <w:rsid w:val="008B3B0B"/>
    <w:rsid w:val="008B51F2"/>
    <w:rsid w:val="008C0664"/>
    <w:rsid w:val="008C0F19"/>
    <w:rsid w:val="008C1080"/>
    <w:rsid w:val="008C10D3"/>
    <w:rsid w:val="008C3B39"/>
    <w:rsid w:val="008C4897"/>
    <w:rsid w:val="008C61C0"/>
    <w:rsid w:val="008C7D24"/>
    <w:rsid w:val="008D0517"/>
    <w:rsid w:val="008D0524"/>
    <w:rsid w:val="008D564B"/>
    <w:rsid w:val="008D612A"/>
    <w:rsid w:val="008D75E6"/>
    <w:rsid w:val="008D7E92"/>
    <w:rsid w:val="008D7F24"/>
    <w:rsid w:val="008E04A5"/>
    <w:rsid w:val="008E2240"/>
    <w:rsid w:val="008E5113"/>
    <w:rsid w:val="008E5414"/>
    <w:rsid w:val="008E54A8"/>
    <w:rsid w:val="008E709A"/>
    <w:rsid w:val="008E77EA"/>
    <w:rsid w:val="008E7AE0"/>
    <w:rsid w:val="008E7B9C"/>
    <w:rsid w:val="008F06CD"/>
    <w:rsid w:val="008F0D84"/>
    <w:rsid w:val="008F25F7"/>
    <w:rsid w:val="008F431A"/>
    <w:rsid w:val="008F46B4"/>
    <w:rsid w:val="008F4867"/>
    <w:rsid w:val="008F5FBC"/>
    <w:rsid w:val="008F649B"/>
    <w:rsid w:val="008F75AB"/>
    <w:rsid w:val="00901DFF"/>
    <w:rsid w:val="00901EF2"/>
    <w:rsid w:val="00904C51"/>
    <w:rsid w:val="009059F2"/>
    <w:rsid w:val="00905C42"/>
    <w:rsid w:val="0091336E"/>
    <w:rsid w:val="0091355B"/>
    <w:rsid w:val="00914605"/>
    <w:rsid w:val="0091495E"/>
    <w:rsid w:val="00914A84"/>
    <w:rsid w:val="00917215"/>
    <w:rsid w:val="00920008"/>
    <w:rsid w:val="0092015C"/>
    <w:rsid w:val="0092034F"/>
    <w:rsid w:val="009205BA"/>
    <w:rsid w:val="009219FF"/>
    <w:rsid w:val="00921D7F"/>
    <w:rsid w:val="00923787"/>
    <w:rsid w:val="00925109"/>
    <w:rsid w:val="00925C1D"/>
    <w:rsid w:val="00926441"/>
    <w:rsid w:val="00927B5A"/>
    <w:rsid w:val="00930562"/>
    <w:rsid w:val="00931B77"/>
    <w:rsid w:val="0093248D"/>
    <w:rsid w:val="00934344"/>
    <w:rsid w:val="009351C3"/>
    <w:rsid w:val="00935CF0"/>
    <w:rsid w:val="0093658E"/>
    <w:rsid w:val="00936684"/>
    <w:rsid w:val="00936F75"/>
    <w:rsid w:val="00937DFA"/>
    <w:rsid w:val="00940187"/>
    <w:rsid w:val="00940CC4"/>
    <w:rsid w:val="00941F4D"/>
    <w:rsid w:val="00942C95"/>
    <w:rsid w:val="00943AB7"/>
    <w:rsid w:val="00944683"/>
    <w:rsid w:val="00946015"/>
    <w:rsid w:val="00946351"/>
    <w:rsid w:val="009464E9"/>
    <w:rsid w:val="00946B6B"/>
    <w:rsid w:val="00946FB2"/>
    <w:rsid w:val="00947B4F"/>
    <w:rsid w:val="00950BDC"/>
    <w:rsid w:val="00951AE0"/>
    <w:rsid w:val="00954071"/>
    <w:rsid w:val="0095492D"/>
    <w:rsid w:val="00956899"/>
    <w:rsid w:val="00957A2A"/>
    <w:rsid w:val="009602A8"/>
    <w:rsid w:val="00960356"/>
    <w:rsid w:val="009618C0"/>
    <w:rsid w:val="00962295"/>
    <w:rsid w:val="00962B87"/>
    <w:rsid w:val="0096309B"/>
    <w:rsid w:val="00964756"/>
    <w:rsid w:val="00964F8A"/>
    <w:rsid w:val="009651F6"/>
    <w:rsid w:val="0096627F"/>
    <w:rsid w:val="009666D6"/>
    <w:rsid w:val="00967507"/>
    <w:rsid w:val="00970136"/>
    <w:rsid w:val="009704E8"/>
    <w:rsid w:val="00970BFD"/>
    <w:rsid w:val="00971EEC"/>
    <w:rsid w:val="00972AB2"/>
    <w:rsid w:val="00973E73"/>
    <w:rsid w:val="0097552E"/>
    <w:rsid w:val="00975733"/>
    <w:rsid w:val="00975EDA"/>
    <w:rsid w:val="00983EB5"/>
    <w:rsid w:val="0098533D"/>
    <w:rsid w:val="009869B9"/>
    <w:rsid w:val="00987DC2"/>
    <w:rsid w:val="009907DF"/>
    <w:rsid w:val="00990D72"/>
    <w:rsid w:val="0099205B"/>
    <w:rsid w:val="0099279C"/>
    <w:rsid w:val="009931F6"/>
    <w:rsid w:val="009932B5"/>
    <w:rsid w:val="00993F30"/>
    <w:rsid w:val="00994026"/>
    <w:rsid w:val="00995710"/>
    <w:rsid w:val="00997139"/>
    <w:rsid w:val="009A2B23"/>
    <w:rsid w:val="009A3B3E"/>
    <w:rsid w:val="009A402B"/>
    <w:rsid w:val="009A5D9A"/>
    <w:rsid w:val="009A6424"/>
    <w:rsid w:val="009A6DA3"/>
    <w:rsid w:val="009B0A9D"/>
    <w:rsid w:val="009B0CDD"/>
    <w:rsid w:val="009B1713"/>
    <w:rsid w:val="009B266B"/>
    <w:rsid w:val="009B3811"/>
    <w:rsid w:val="009B7FDA"/>
    <w:rsid w:val="009C0A66"/>
    <w:rsid w:val="009C166A"/>
    <w:rsid w:val="009C45BF"/>
    <w:rsid w:val="009C5BDC"/>
    <w:rsid w:val="009C5F74"/>
    <w:rsid w:val="009C630E"/>
    <w:rsid w:val="009C790F"/>
    <w:rsid w:val="009C7948"/>
    <w:rsid w:val="009D0972"/>
    <w:rsid w:val="009D0F67"/>
    <w:rsid w:val="009D1AAB"/>
    <w:rsid w:val="009D23FC"/>
    <w:rsid w:val="009D33C4"/>
    <w:rsid w:val="009D4A96"/>
    <w:rsid w:val="009D4E2F"/>
    <w:rsid w:val="009D6793"/>
    <w:rsid w:val="009E121C"/>
    <w:rsid w:val="009E129E"/>
    <w:rsid w:val="009E1ADC"/>
    <w:rsid w:val="009E4174"/>
    <w:rsid w:val="009E4BC1"/>
    <w:rsid w:val="009E7649"/>
    <w:rsid w:val="009F08FA"/>
    <w:rsid w:val="009F143F"/>
    <w:rsid w:val="009F1992"/>
    <w:rsid w:val="009F3E22"/>
    <w:rsid w:val="009F3F7A"/>
    <w:rsid w:val="009F5198"/>
    <w:rsid w:val="009F54E7"/>
    <w:rsid w:val="009F5DC0"/>
    <w:rsid w:val="009F5E7B"/>
    <w:rsid w:val="009F7C53"/>
    <w:rsid w:val="009F7E91"/>
    <w:rsid w:val="00A003B3"/>
    <w:rsid w:val="00A0169F"/>
    <w:rsid w:val="00A04F1D"/>
    <w:rsid w:val="00A05157"/>
    <w:rsid w:val="00A05A51"/>
    <w:rsid w:val="00A064BF"/>
    <w:rsid w:val="00A07433"/>
    <w:rsid w:val="00A074ED"/>
    <w:rsid w:val="00A100B9"/>
    <w:rsid w:val="00A10B36"/>
    <w:rsid w:val="00A114C7"/>
    <w:rsid w:val="00A12B09"/>
    <w:rsid w:val="00A146A8"/>
    <w:rsid w:val="00A14858"/>
    <w:rsid w:val="00A1578C"/>
    <w:rsid w:val="00A16AAE"/>
    <w:rsid w:val="00A16BCD"/>
    <w:rsid w:val="00A17C7D"/>
    <w:rsid w:val="00A21BAB"/>
    <w:rsid w:val="00A22BC8"/>
    <w:rsid w:val="00A23635"/>
    <w:rsid w:val="00A25768"/>
    <w:rsid w:val="00A26095"/>
    <w:rsid w:val="00A269BC"/>
    <w:rsid w:val="00A2709B"/>
    <w:rsid w:val="00A27DF5"/>
    <w:rsid w:val="00A32992"/>
    <w:rsid w:val="00A334A0"/>
    <w:rsid w:val="00A339F6"/>
    <w:rsid w:val="00A36238"/>
    <w:rsid w:val="00A40F66"/>
    <w:rsid w:val="00A41A31"/>
    <w:rsid w:val="00A41BFC"/>
    <w:rsid w:val="00A41D17"/>
    <w:rsid w:val="00A43744"/>
    <w:rsid w:val="00A43D65"/>
    <w:rsid w:val="00A44707"/>
    <w:rsid w:val="00A45D91"/>
    <w:rsid w:val="00A52A65"/>
    <w:rsid w:val="00A5326C"/>
    <w:rsid w:val="00A55280"/>
    <w:rsid w:val="00A57D60"/>
    <w:rsid w:val="00A57DAE"/>
    <w:rsid w:val="00A57FD7"/>
    <w:rsid w:val="00A63312"/>
    <w:rsid w:val="00A643C1"/>
    <w:rsid w:val="00A66E54"/>
    <w:rsid w:val="00A67C6D"/>
    <w:rsid w:val="00A7167E"/>
    <w:rsid w:val="00A71D80"/>
    <w:rsid w:val="00A71E30"/>
    <w:rsid w:val="00A72A74"/>
    <w:rsid w:val="00A72C72"/>
    <w:rsid w:val="00A73053"/>
    <w:rsid w:val="00A73A4A"/>
    <w:rsid w:val="00A74679"/>
    <w:rsid w:val="00A74C00"/>
    <w:rsid w:val="00A80EFA"/>
    <w:rsid w:val="00A81B42"/>
    <w:rsid w:val="00A82C52"/>
    <w:rsid w:val="00A84866"/>
    <w:rsid w:val="00A85B9F"/>
    <w:rsid w:val="00A865FE"/>
    <w:rsid w:val="00A90D26"/>
    <w:rsid w:val="00A94576"/>
    <w:rsid w:val="00A95B9C"/>
    <w:rsid w:val="00AA0F1D"/>
    <w:rsid w:val="00AA328A"/>
    <w:rsid w:val="00AA392C"/>
    <w:rsid w:val="00AA3BB6"/>
    <w:rsid w:val="00AA45E0"/>
    <w:rsid w:val="00AA51AB"/>
    <w:rsid w:val="00AA54F1"/>
    <w:rsid w:val="00AA749A"/>
    <w:rsid w:val="00AB048E"/>
    <w:rsid w:val="00AB0C7B"/>
    <w:rsid w:val="00AB1C08"/>
    <w:rsid w:val="00AB26E8"/>
    <w:rsid w:val="00AB34CE"/>
    <w:rsid w:val="00AB41C2"/>
    <w:rsid w:val="00AB696A"/>
    <w:rsid w:val="00AB7C6D"/>
    <w:rsid w:val="00AB7C74"/>
    <w:rsid w:val="00AB7D85"/>
    <w:rsid w:val="00AC0372"/>
    <w:rsid w:val="00AC32F9"/>
    <w:rsid w:val="00AC3731"/>
    <w:rsid w:val="00AC3F01"/>
    <w:rsid w:val="00AC4A05"/>
    <w:rsid w:val="00AC664E"/>
    <w:rsid w:val="00AC6721"/>
    <w:rsid w:val="00AD0BE1"/>
    <w:rsid w:val="00AD0E51"/>
    <w:rsid w:val="00AD1EEE"/>
    <w:rsid w:val="00AD1F92"/>
    <w:rsid w:val="00AD2D32"/>
    <w:rsid w:val="00AD3111"/>
    <w:rsid w:val="00AD3A12"/>
    <w:rsid w:val="00AD41A6"/>
    <w:rsid w:val="00AD4784"/>
    <w:rsid w:val="00AD495D"/>
    <w:rsid w:val="00AD4B8F"/>
    <w:rsid w:val="00AD56C7"/>
    <w:rsid w:val="00AD6372"/>
    <w:rsid w:val="00AD6ED1"/>
    <w:rsid w:val="00AD7DC8"/>
    <w:rsid w:val="00AE0198"/>
    <w:rsid w:val="00AE08FF"/>
    <w:rsid w:val="00AE0DF9"/>
    <w:rsid w:val="00AE192C"/>
    <w:rsid w:val="00AE1C99"/>
    <w:rsid w:val="00AE2AF5"/>
    <w:rsid w:val="00AE41EE"/>
    <w:rsid w:val="00AE4873"/>
    <w:rsid w:val="00AE64A6"/>
    <w:rsid w:val="00AE71E7"/>
    <w:rsid w:val="00AF0D5E"/>
    <w:rsid w:val="00AF18D2"/>
    <w:rsid w:val="00AF1B27"/>
    <w:rsid w:val="00AF29B6"/>
    <w:rsid w:val="00AF406E"/>
    <w:rsid w:val="00AF4D5F"/>
    <w:rsid w:val="00AF6885"/>
    <w:rsid w:val="00AF742F"/>
    <w:rsid w:val="00AF7A8F"/>
    <w:rsid w:val="00B00115"/>
    <w:rsid w:val="00B0226E"/>
    <w:rsid w:val="00B035B0"/>
    <w:rsid w:val="00B05308"/>
    <w:rsid w:val="00B065D9"/>
    <w:rsid w:val="00B078F0"/>
    <w:rsid w:val="00B07A8C"/>
    <w:rsid w:val="00B07B5A"/>
    <w:rsid w:val="00B10FDC"/>
    <w:rsid w:val="00B11073"/>
    <w:rsid w:val="00B113B4"/>
    <w:rsid w:val="00B1171D"/>
    <w:rsid w:val="00B12ED5"/>
    <w:rsid w:val="00B13A74"/>
    <w:rsid w:val="00B15ECE"/>
    <w:rsid w:val="00B16956"/>
    <w:rsid w:val="00B210F7"/>
    <w:rsid w:val="00B22C1A"/>
    <w:rsid w:val="00B232C2"/>
    <w:rsid w:val="00B2341C"/>
    <w:rsid w:val="00B235D5"/>
    <w:rsid w:val="00B24693"/>
    <w:rsid w:val="00B24B92"/>
    <w:rsid w:val="00B2528C"/>
    <w:rsid w:val="00B25E82"/>
    <w:rsid w:val="00B261C0"/>
    <w:rsid w:val="00B26242"/>
    <w:rsid w:val="00B263C4"/>
    <w:rsid w:val="00B27561"/>
    <w:rsid w:val="00B27598"/>
    <w:rsid w:val="00B27DE6"/>
    <w:rsid w:val="00B30D6E"/>
    <w:rsid w:val="00B326E3"/>
    <w:rsid w:val="00B33A21"/>
    <w:rsid w:val="00B34A6A"/>
    <w:rsid w:val="00B36D9F"/>
    <w:rsid w:val="00B4160B"/>
    <w:rsid w:val="00B41C24"/>
    <w:rsid w:val="00B430C5"/>
    <w:rsid w:val="00B439BE"/>
    <w:rsid w:val="00B45385"/>
    <w:rsid w:val="00B47AE3"/>
    <w:rsid w:val="00B505F4"/>
    <w:rsid w:val="00B536BF"/>
    <w:rsid w:val="00B545A2"/>
    <w:rsid w:val="00B551A5"/>
    <w:rsid w:val="00B55936"/>
    <w:rsid w:val="00B5689E"/>
    <w:rsid w:val="00B630A9"/>
    <w:rsid w:val="00B63490"/>
    <w:rsid w:val="00B65DC4"/>
    <w:rsid w:val="00B6765A"/>
    <w:rsid w:val="00B71AC5"/>
    <w:rsid w:val="00B71C18"/>
    <w:rsid w:val="00B721D0"/>
    <w:rsid w:val="00B72799"/>
    <w:rsid w:val="00B73DA3"/>
    <w:rsid w:val="00B74F60"/>
    <w:rsid w:val="00B76F3F"/>
    <w:rsid w:val="00B77CB5"/>
    <w:rsid w:val="00B77D40"/>
    <w:rsid w:val="00B77E4E"/>
    <w:rsid w:val="00B81192"/>
    <w:rsid w:val="00B8398B"/>
    <w:rsid w:val="00B85112"/>
    <w:rsid w:val="00B86657"/>
    <w:rsid w:val="00B86E5B"/>
    <w:rsid w:val="00B871B0"/>
    <w:rsid w:val="00B90A9E"/>
    <w:rsid w:val="00B91053"/>
    <w:rsid w:val="00B91480"/>
    <w:rsid w:val="00B9226A"/>
    <w:rsid w:val="00B92B64"/>
    <w:rsid w:val="00B94A3A"/>
    <w:rsid w:val="00B951D1"/>
    <w:rsid w:val="00B95DA6"/>
    <w:rsid w:val="00B95FFC"/>
    <w:rsid w:val="00B96880"/>
    <w:rsid w:val="00BA0EBA"/>
    <w:rsid w:val="00BA183A"/>
    <w:rsid w:val="00BA2C49"/>
    <w:rsid w:val="00BA625E"/>
    <w:rsid w:val="00BB2298"/>
    <w:rsid w:val="00BB283C"/>
    <w:rsid w:val="00BB2EFB"/>
    <w:rsid w:val="00BB324E"/>
    <w:rsid w:val="00BB3D4A"/>
    <w:rsid w:val="00BB4183"/>
    <w:rsid w:val="00BB7FD2"/>
    <w:rsid w:val="00BC0B18"/>
    <w:rsid w:val="00BC1E5D"/>
    <w:rsid w:val="00BC42A5"/>
    <w:rsid w:val="00BC5520"/>
    <w:rsid w:val="00BC55F1"/>
    <w:rsid w:val="00BC7207"/>
    <w:rsid w:val="00BC777D"/>
    <w:rsid w:val="00BC7FF8"/>
    <w:rsid w:val="00BD0A15"/>
    <w:rsid w:val="00BD196E"/>
    <w:rsid w:val="00BD2A62"/>
    <w:rsid w:val="00BD32A9"/>
    <w:rsid w:val="00BD37E2"/>
    <w:rsid w:val="00BD4715"/>
    <w:rsid w:val="00BD49EE"/>
    <w:rsid w:val="00BD5372"/>
    <w:rsid w:val="00BD6F76"/>
    <w:rsid w:val="00BD7D6D"/>
    <w:rsid w:val="00BE057B"/>
    <w:rsid w:val="00BE09C0"/>
    <w:rsid w:val="00BE168E"/>
    <w:rsid w:val="00BE2F64"/>
    <w:rsid w:val="00BE3588"/>
    <w:rsid w:val="00BE3644"/>
    <w:rsid w:val="00BE366C"/>
    <w:rsid w:val="00BE4845"/>
    <w:rsid w:val="00BE5DAB"/>
    <w:rsid w:val="00BE6D0E"/>
    <w:rsid w:val="00BE6F3E"/>
    <w:rsid w:val="00BE7F85"/>
    <w:rsid w:val="00BF0501"/>
    <w:rsid w:val="00BF0C0E"/>
    <w:rsid w:val="00BF179B"/>
    <w:rsid w:val="00BF242C"/>
    <w:rsid w:val="00BF70CF"/>
    <w:rsid w:val="00BF798E"/>
    <w:rsid w:val="00C002CD"/>
    <w:rsid w:val="00C03190"/>
    <w:rsid w:val="00C055DB"/>
    <w:rsid w:val="00C057E0"/>
    <w:rsid w:val="00C0723F"/>
    <w:rsid w:val="00C07D58"/>
    <w:rsid w:val="00C07E14"/>
    <w:rsid w:val="00C110DD"/>
    <w:rsid w:val="00C11BF3"/>
    <w:rsid w:val="00C11C57"/>
    <w:rsid w:val="00C1222B"/>
    <w:rsid w:val="00C12912"/>
    <w:rsid w:val="00C12D48"/>
    <w:rsid w:val="00C13B12"/>
    <w:rsid w:val="00C13C9E"/>
    <w:rsid w:val="00C157F3"/>
    <w:rsid w:val="00C1596D"/>
    <w:rsid w:val="00C1636D"/>
    <w:rsid w:val="00C168DB"/>
    <w:rsid w:val="00C1744E"/>
    <w:rsid w:val="00C20425"/>
    <w:rsid w:val="00C21505"/>
    <w:rsid w:val="00C23122"/>
    <w:rsid w:val="00C234A5"/>
    <w:rsid w:val="00C236F8"/>
    <w:rsid w:val="00C241EB"/>
    <w:rsid w:val="00C2428B"/>
    <w:rsid w:val="00C30617"/>
    <w:rsid w:val="00C3335E"/>
    <w:rsid w:val="00C33D09"/>
    <w:rsid w:val="00C33D62"/>
    <w:rsid w:val="00C35B61"/>
    <w:rsid w:val="00C35DF7"/>
    <w:rsid w:val="00C35EF9"/>
    <w:rsid w:val="00C36AA6"/>
    <w:rsid w:val="00C40192"/>
    <w:rsid w:val="00C415ED"/>
    <w:rsid w:val="00C41B42"/>
    <w:rsid w:val="00C43094"/>
    <w:rsid w:val="00C43834"/>
    <w:rsid w:val="00C43D32"/>
    <w:rsid w:val="00C44CEA"/>
    <w:rsid w:val="00C4503D"/>
    <w:rsid w:val="00C45FDA"/>
    <w:rsid w:val="00C47867"/>
    <w:rsid w:val="00C5016E"/>
    <w:rsid w:val="00C50659"/>
    <w:rsid w:val="00C52282"/>
    <w:rsid w:val="00C52F97"/>
    <w:rsid w:val="00C531FE"/>
    <w:rsid w:val="00C540B9"/>
    <w:rsid w:val="00C54F90"/>
    <w:rsid w:val="00C6184E"/>
    <w:rsid w:val="00C619D1"/>
    <w:rsid w:val="00C61C6F"/>
    <w:rsid w:val="00C64D21"/>
    <w:rsid w:val="00C66949"/>
    <w:rsid w:val="00C66BCC"/>
    <w:rsid w:val="00C677DD"/>
    <w:rsid w:val="00C67E02"/>
    <w:rsid w:val="00C70FC5"/>
    <w:rsid w:val="00C71BD1"/>
    <w:rsid w:val="00C71E4F"/>
    <w:rsid w:val="00C731C1"/>
    <w:rsid w:val="00C74124"/>
    <w:rsid w:val="00C74AF2"/>
    <w:rsid w:val="00C760B7"/>
    <w:rsid w:val="00C771FD"/>
    <w:rsid w:val="00C80FE7"/>
    <w:rsid w:val="00C81455"/>
    <w:rsid w:val="00C81D70"/>
    <w:rsid w:val="00C82F0C"/>
    <w:rsid w:val="00C8332A"/>
    <w:rsid w:val="00C8366E"/>
    <w:rsid w:val="00C846C5"/>
    <w:rsid w:val="00C846E8"/>
    <w:rsid w:val="00C85098"/>
    <w:rsid w:val="00C869B4"/>
    <w:rsid w:val="00C907E6"/>
    <w:rsid w:val="00C91447"/>
    <w:rsid w:val="00C91C7E"/>
    <w:rsid w:val="00C938CA"/>
    <w:rsid w:val="00C93DE8"/>
    <w:rsid w:val="00C93FEC"/>
    <w:rsid w:val="00C94AD5"/>
    <w:rsid w:val="00C94B70"/>
    <w:rsid w:val="00CA0410"/>
    <w:rsid w:val="00CA473F"/>
    <w:rsid w:val="00CA6057"/>
    <w:rsid w:val="00CA6EA6"/>
    <w:rsid w:val="00CB0E0A"/>
    <w:rsid w:val="00CB0E90"/>
    <w:rsid w:val="00CB0F20"/>
    <w:rsid w:val="00CB1431"/>
    <w:rsid w:val="00CB1E13"/>
    <w:rsid w:val="00CB23B2"/>
    <w:rsid w:val="00CB244E"/>
    <w:rsid w:val="00CB3900"/>
    <w:rsid w:val="00CB3FE1"/>
    <w:rsid w:val="00CB42D4"/>
    <w:rsid w:val="00CB54ED"/>
    <w:rsid w:val="00CB5D21"/>
    <w:rsid w:val="00CB66E7"/>
    <w:rsid w:val="00CB6D5B"/>
    <w:rsid w:val="00CB6DF7"/>
    <w:rsid w:val="00CB6F72"/>
    <w:rsid w:val="00CB7A82"/>
    <w:rsid w:val="00CC09ED"/>
    <w:rsid w:val="00CC1321"/>
    <w:rsid w:val="00CC335B"/>
    <w:rsid w:val="00CC4363"/>
    <w:rsid w:val="00CC4B01"/>
    <w:rsid w:val="00CC6264"/>
    <w:rsid w:val="00CC73F5"/>
    <w:rsid w:val="00CD054C"/>
    <w:rsid w:val="00CD08A8"/>
    <w:rsid w:val="00CD3063"/>
    <w:rsid w:val="00CD3532"/>
    <w:rsid w:val="00CD3C0F"/>
    <w:rsid w:val="00CD4262"/>
    <w:rsid w:val="00CD472C"/>
    <w:rsid w:val="00CD4867"/>
    <w:rsid w:val="00CD4995"/>
    <w:rsid w:val="00CD77AE"/>
    <w:rsid w:val="00CE012E"/>
    <w:rsid w:val="00CE02A2"/>
    <w:rsid w:val="00CE0419"/>
    <w:rsid w:val="00CE0750"/>
    <w:rsid w:val="00CE1875"/>
    <w:rsid w:val="00CE209D"/>
    <w:rsid w:val="00CE39F0"/>
    <w:rsid w:val="00CE426F"/>
    <w:rsid w:val="00CE6506"/>
    <w:rsid w:val="00CE7F0F"/>
    <w:rsid w:val="00CF00E2"/>
    <w:rsid w:val="00CF05A8"/>
    <w:rsid w:val="00CF109F"/>
    <w:rsid w:val="00CF2C0B"/>
    <w:rsid w:val="00CF3A5C"/>
    <w:rsid w:val="00CF6C58"/>
    <w:rsid w:val="00CF765B"/>
    <w:rsid w:val="00CF7FFB"/>
    <w:rsid w:val="00D002A9"/>
    <w:rsid w:val="00D0056C"/>
    <w:rsid w:val="00D0090C"/>
    <w:rsid w:val="00D00B07"/>
    <w:rsid w:val="00D01294"/>
    <w:rsid w:val="00D0217C"/>
    <w:rsid w:val="00D04829"/>
    <w:rsid w:val="00D0506A"/>
    <w:rsid w:val="00D05A0C"/>
    <w:rsid w:val="00D07D1F"/>
    <w:rsid w:val="00D12898"/>
    <w:rsid w:val="00D138D5"/>
    <w:rsid w:val="00D14623"/>
    <w:rsid w:val="00D15590"/>
    <w:rsid w:val="00D15EAD"/>
    <w:rsid w:val="00D17BD2"/>
    <w:rsid w:val="00D25CC6"/>
    <w:rsid w:val="00D2710A"/>
    <w:rsid w:val="00D27C80"/>
    <w:rsid w:val="00D31512"/>
    <w:rsid w:val="00D31B2D"/>
    <w:rsid w:val="00D328D2"/>
    <w:rsid w:val="00D329E0"/>
    <w:rsid w:val="00D32A03"/>
    <w:rsid w:val="00D32B44"/>
    <w:rsid w:val="00D32B53"/>
    <w:rsid w:val="00D3381D"/>
    <w:rsid w:val="00D365FA"/>
    <w:rsid w:val="00D40B7A"/>
    <w:rsid w:val="00D41532"/>
    <w:rsid w:val="00D41D44"/>
    <w:rsid w:val="00D42A78"/>
    <w:rsid w:val="00D43862"/>
    <w:rsid w:val="00D43C27"/>
    <w:rsid w:val="00D4409C"/>
    <w:rsid w:val="00D472EF"/>
    <w:rsid w:val="00D4785C"/>
    <w:rsid w:val="00D50669"/>
    <w:rsid w:val="00D52EBA"/>
    <w:rsid w:val="00D5460B"/>
    <w:rsid w:val="00D55EF4"/>
    <w:rsid w:val="00D60936"/>
    <w:rsid w:val="00D61828"/>
    <w:rsid w:val="00D62325"/>
    <w:rsid w:val="00D649A5"/>
    <w:rsid w:val="00D66FF0"/>
    <w:rsid w:val="00D6718C"/>
    <w:rsid w:val="00D679EA"/>
    <w:rsid w:val="00D67B1D"/>
    <w:rsid w:val="00D67CE5"/>
    <w:rsid w:val="00D71375"/>
    <w:rsid w:val="00D71DD0"/>
    <w:rsid w:val="00D72B28"/>
    <w:rsid w:val="00D739AE"/>
    <w:rsid w:val="00D74287"/>
    <w:rsid w:val="00D75402"/>
    <w:rsid w:val="00D756E7"/>
    <w:rsid w:val="00D75E5E"/>
    <w:rsid w:val="00D77C56"/>
    <w:rsid w:val="00D8020E"/>
    <w:rsid w:val="00D80527"/>
    <w:rsid w:val="00D806C0"/>
    <w:rsid w:val="00D80C0D"/>
    <w:rsid w:val="00D8237B"/>
    <w:rsid w:val="00D858DF"/>
    <w:rsid w:val="00D85F5A"/>
    <w:rsid w:val="00D93A73"/>
    <w:rsid w:val="00D967AF"/>
    <w:rsid w:val="00DA16D1"/>
    <w:rsid w:val="00DA1A4B"/>
    <w:rsid w:val="00DA1C09"/>
    <w:rsid w:val="00DA2BD8"/>
    <w:rsid w:val="00DA3501"/>
    <w:rsid w:val="00DA4CDF"/>
    <w:rsid w:val="00DA5CB2"/>
    <w:rsid w:val="00DA761A"/>
    <w:rsid w:val="00DA7ACA"/>
    <w:rsid w:val="00DB1858"/>
    <w:rsid w:val="00DB18AB"/>
    <w:rsid w:val="00DB3CFA"/>
    <w:rsid w:val="00DB523A"/>
    <w:rsid w:val="00DB5434"/>
    <w:rsid w:val="00DB55EC"/>
    <w:rsid w:val="00DB6857"/>
    <w:rsid w:val="00DB745E"/>
    <w:rsid w:val="00DB7CD9"/>
    <w:rsid w:val="00DB7F6D"/>
    <w:rsid w:val="00DC01D1"/>
    <w:rsid w:val="00DC0DDE"/>
    <w:rsid w:val="00DC1354"/>
    <w:rsid w:val="00DC1377"/>
    <w:rsid w:val="00DC1452"/>
    <w:rsid w:val="00DC1742"/>
    <w:rsid w:val="00DC2305"/>
    <w:rsid w:val="00DC245D"/>
    <w:rsid w:val="00DC24D5"/>
    <w:rsid w:val="00DC4AF0"/>
    <w:rsid w:val="00DC7492"/>
    <w:rsid w:val="00DC7DD1"/>
    <w:rsid w:val="00DD03BD"/>
    <w:rsid w:val="00DD0CE9"/>
    <w:rsid w:val="00DD1347"/>
    <w:rsid w:val="00DD17ED"/>
    <w:rsid w:val="00DD52F6"/>
    <w:rsid w:val="00DD591A"/>
    <w:rsid w:val="00DD6AE7"/>
    <w:rsid w:val="00DE0F37"/>
    <w:rsid w:val="00DE13CF"/>
    <w:rsid w:val="00DE14CF"/>
    <w:rsid w:val="00DE20B2"/>
    <w:rsid w:val="00DE269B"/>
    <w:rsid w:val="00DE2810"/>
    <w:rsid w:val="00DE3665"/>
    <w:rsid w:val="00DE617A"/>
    <w:rsid w:val="00DE716F"/>
    <w:rsid w:val="00DE7D7A"/>
    <w:rsid w:val="00DF0857"/>
    <w:rsid w:val="00DF1290"/>
    <w:rsid w:val="00DF1C0F"/>
    <w:rsid w:val="00DF3134"/>
    <w:rsid w:val="00DF4363"/>
    <w:rsid w:val="00DF51D2"/>
    <w:rsid w:val="00DF6080"/>
    <w:rsid w:val="00E00F25"/>
    <w:rsid w:val="00E01539"/>
    <w:rsid w:val="00E01E0C"/>
    <w:rsid w:val="00E021D8"/>
    <w:rsid w:val="00E02528"/>
    <w:rsid w:val="00E02933"/>
    <w:rsid w:val="00E032D8"/>
    <w:rsid w:val="00E04AFE"/>
    <w:rsid w:val="00E053BA"/>
    <w:rsid w:val="00E06DAC"/>
    <w:rsid w:val="00E06DEB"/>
    <w:rsid w:val="00E10AAA"/>
    <w:rsid w:val="00E11093"/>
    <w:rsid w:val="00E12CA5"/>
    <w:rsid w:val="00E13386"/>
    <w:rsid w:val="00E13DFE"/>
    <w:rsid w:val="00E16564"/>
    <w:rsid w:val="00E1673F"/>
    <w:rsid w:val="00E20D18"/>
    <w:rsid w:val="00E20D31"/>
    <w:rsid w:val="00E2190B"/>
    <w:rsid w:val="00E24759"/>
    <w:rsid w:val="00E2585D"/>
    <w:rsid w:val="00E26CEB"/>
    <w:rsid w:val="00E27C88"/>
    <w:rsid w:val="00E31151"/>
    <w:rsid w:val="00E336BA"/>
    <w:rsid w:val="00E336C0"/>
    <w:rsid w:val="00E35926"/>
    <w:rsid w:val="00E40184"/>
    <w:rsid w:val="00E40D05"/>
    <w:rsid w:val="00E40D83"/>
    <w:rsid w:val="00E4196B"/>
    <w:rsid w:val="00E42340"/>
    <w:rsid w:val="00E4239D"/>
    <w:rsid w:val="00E42777"/>
    <w:rsid w:val="00E442AE"/>
    <w:rsid w:val="00E44857"/>
    <w:rsid w:val="00E467ED"/>
    <w:rsid w:val="00E46F40"/>
    <w:rsid w:val="00E4709D"/>
    <w:rsid w:val="00E5086A"/>
    <w:rsid w:val="00E544BD"/>
    <w:rsid w:val="00E560C6"/>
    <w:rsid w:val="00E5612A"/>
    <w:rsid w:val="00E620B5"/>
    <w:rsid w:val="00E64292"/>
    <w:rsid w:val="00E648E4"/>
    <w:rsid w:val="00E66304"/>
    <w:rsid w:val="00E669E4"/>
    <w:rsid w:val="00E6720F"/>
    <w:rsid w:val="00E705DD"/>
    <w:rsid w:val="00E714D6"/>
    <w:rsid w:val="00E7204F"/>
    <w:rsid w:val="00E72BF5"/>
    <w:rsid w:val="00E72E74"/>
    <w:rsid w:val="00E732C5"/>
    <w:rsid w:val="00E73D69"/>
    <w:rsid w:val="00E74FBF"/>
    <w:rsid w:val="00E75EFF"/>
    <w:rsid w:val="00E776D5"/>
    <w:rsid w:val="00E80BD6"/>
    <w:rsid w:val="00E81049"/>
    <w:rsid w:val="00E810D0"/>
    <w:rsid w:val="00E81363"/>
    <w:rsid w:val="00E81E5C"/>
    <w:rsid w:val="00E82362"/>
    <w:rsid w:val="00E8282F"/>
    <w:rsid w:val="00E82FF9"/>
    <w:rsid w:val="00E850F8"/>
    <w:rsid w:val="00E86D15"/>
    <w:rsid w:val="00E87F18"/>
    <w:rsid w:val="00E9087D"/>
    <w:rsid w:val="00E92147"/>
    <w:rsid w:val="00E92B0E"/>
    <w:rsid w:val="00E938C4"/>
    <w:rsid w:val="00E955B0"/>
    <w:rsid w:val="00E96082"/>
    <w:rsid w:val="00E968E1"/>
    <w:rsid w:val="00EA0586"/>
    <w:rsid w:val="00EA189A"/>
    <w:rsid w:val="00EA4454"/>
    <w:rsid w:val="00EA6AFB"/>
    <w:rsid w:val="00EA6CF4"/>
    <w:rsid w:val="00EB0E4E"/>
    <w:rsid w:val="00EB1A72"/>
    <w:rsid w:val="00EB33F5"/>
    <w:rsid w:val="00EB3550"/>
    <w:rsid w:val="00EB38C1"/>
    <w:rsid w:val="00EB4053"/>
    <w:rsid w:val="00EB45DE"/>
    <w:rsid w:val="00EC0E3D"/>
    <w:rsid w:val="00EC4394"/>
    <w:rsid w:val="00EC54EB"/>
    <w:rsid w:val="00EC565C"/>
    <w:rsid w:val="00EC69BA"/>
    <w:rsid w:val="00EC70F3"/>
    <w:rsid w:val="00EC724A"/>
    <w:rsid w:val="00ED14D3"/>
    <w:rsid w:val="00ED19B0"/>
    <w:rsid w:val="00ED3110"/>
    <w:rsid w:val="00ED48F0"/>
    <w:rsid w:val="00ED4EF2"/>
    <w:rsid w:val="00ED5B73"/>
    <w:rsid w:val="00ED6934"/>
    <w:rsid w:val="00ED78B7"/>
    <w:rsid w:val="00ED7E70"/>
    <w:rsid w:val="00EE21E0"/>
    <w:rsid w:val="00EE5957"/>
    <w:rsid w:val="00EE5973"/>
    <w:rsid w:val="00EE6B2A"/>
    <w:rsid w:val="00EE6D6B"/>
    <w:rsid w:val="00EE77FA"/>
    <w:rsid w:val="00EF04CE"/>
    <w:rsid w:val="00EF16C2"/>
    <w:rsid w:val="00EF315D"/>
    <w:rsid w:val="00EF317A"/>
    <w:rsid w:val="00EF59AF"/>
    <w:rsid w:val="00EF5D51"/>
    <w:rsid w:val="00EF7263"/>
    <w:rsid w:val="00F03073"/>
    <w:rsid w:val="00F03539"/>
    <w:rsid w:val="00F03663"/>
    <w:rsid w:val="00F0403F"/>
    <w:rsid w:val="00F052AB"/>
    <w:rsid w:val="00F05FF9"/>
    <w:rsid w:val="00F075D3"/>
    <w:rsid w:val="00F077FF"/>
    <w:rsid w:val="00F12348"/>
    <w:rsid w:val="00F125B1"/>
    <w:rsid w:val="00F1314F"/>
    <w:rsid w:val="00F1386E"/>
    <w:rsid w:val="00F1399B"/>
    <w:rsid w:val="00F13FD8"/>
    <w:rsid w:val="00F1415E"/>
    <w:rsid w:val="00F144FE"/>
    <w:rsid w:val="00F16963"/>
    <w:rsid w:val="00F16FBF"/>
    <w:rsid w:val="00F1709F"/>
    <w:rsid w:val="00F20655"/>
    <w:rsid w:val="00F20DA6"/>
    <w:rsid w:val="00F20E13"/>
    <w:rsid w:val="00F221A8"/>
    <w:rsid w:val="00F22240"/>
    <w:rsid w:val="00F22975"/>
    <w:rsid w:val="00F23AF7"/>
    <w:rsid w:val="00F31C8A"/>
    <w:rsid w:val="00F3225D"/>
    <w:rsid w:val="00F324B9"/>
    <w:rsid w:val="00F33900"/>
    <w:rsid w:val="00F3690F"/>
    <w:rsid w:val="00F37FA7"/>
    <w:rsid w:val="00F37FA9"/>
    <w:rsid w:val="00F37FE2"/>
    <w:rsid w:val="00F40C4E"/>
    <w:rsid w:val="00F42520"/>
    <w:rsid w:val="00F42634"/>
    <w:rsid w:val="00F42C9F"/>
    <w:rsid w:val="00F44A7D"/>
    <w:rsid w:val="00F45E8D"/>
    <w:rsid w:val="00F46D80"/>
    <w:rsid w:val="00F470A9"/>
    <w:rsid w:val="00F51062"/>
    <w:rsid w:val="00F5117D"/>
    <w:rsid w:val="00F519AD"/>
    <w:rsid w:val="00F51DED"/>
    <w:rsid w:val="00F52062"/>
    <w:rsid w:val="00F53D85"/>
    <w:rsid w:val="00F53DB0"/>
    <w:rsid w:val="00F53EDB"/>
    <w:rsid w:val="00F5501C"/>
    <w:rsid w:val="00F55667"/>
    <w:rsid w:val="00F559D1"/>
    <w:rsid w:val="00F562FE"/>
    <w:rsid w:val="00F56CCB"/>
    <w:rsid w:val="00F5784C"/>
    <w:rsid w:val="00F57915"/>
    <w:rsid w:val="00F601BE"/>
    <w:rsid w:val="00F6169A"/>
    <w:rsid w:val="00F616EA"/>
    <w:rsid w:val="00F628F7"/>
    <w:rsid w:val="00F632C8"/>
    <w:rsid w:val="00F646A6"/>
    <w:rsid w:val="00F648A3"/>
    <w:rsid w:val="00F64ECB"/>
    <w:rsid w:val="00F65C29"/>
    <w:rsid w:val="00F65D11"/>
    <w:rsid w:val="00F66F69"/>
    <w:rsid w:val="00F67309"/>
    <w:rsid w:val="00F7129E"/>
    <w:rsid w:val="00F72D62"/>
    <w:rsid w:val="00F73018"/>
    <w:rsid w:val="00F73400"/>
    <w:rsid w:val="00F73D4B"/>
    <w:rsid w:val="00F740D6"/>
    <w:rsid w:val="00F76DC3"/>
    <w:rsid w:val="00F8039A"/>
    <w:rsid w:val="00F81590"/>
    <w:rsid w:val="00F83990"/>
    <w:rsid w:val="00F8454A"/>
    <w:rsid w:val="00F84CD4"/>
    <w:rsid w:val="00F8539D"/>
    <w:rsid w:val="00F861B2"/>
    <w:rsid w:val="00F869B6"/>
    <w:rsid w:val="00F90072"/>
    <w:rsid w:val="00F90443"/>
    <w:rsid w:val="00F90DDD"/>
    <w:rsid w:val="00F917FF"/>
    <w:rsid w:val="00F92195"/>
    <w:rsid w:val="00F94848"/>
    <w:rsid w:val="00F95165"/>
    <w:rsid w:val="00F95C2B"/>
    <w:rsid w:val="00F95F48"/>
    <w:rsid w:val="00F977F2"/>
    <w:rsid w:val="00F97A48"/>
    <w:rsid w:val="00FA1D50"/>
    <w:rsid w:val="00FA38C2"/>
    <w:rsid w:val="00FA4791"/>
    <w:rsid w:val="00FA4E35"/>
    <w:rsid w:val="00FA5C6A"/>
    <w:rsid w:val="00FA6726"/>
    <w:rsid w:val="00FA69ED"/>
    <w:rsid w:val="00FA71DB"/>
    <w:rsid w:val="00FA7756"/>
    <w:rsid w:val="00FA7B3A"/>
    <w:rsid w:val="00FB0064"/>
    <w:rsid w:val="00FB056F"/>
    <w:rsid w:val="00FB1627"/>
    <w:rsid w:val="00FB1D8F"/>
    <w:rsid w:val="00FB1F88"/>
    <w:rsid w:val="00FB2308"/>
    <w:rsid w:val="00FB2CCD"/>
    <w:rsid w:val="00FB4C91"/>
    <w:rsid w:val="00FB6A19"/>
    <w:rsid w:val="00FB6A28"/>
    <w:rsid w:val="00FB7FEA"/>
    <w:rsid w:val="00FC0A1F"/>
    <w:rsid w:val="00FC12D0"/>
    <w:rsid w:val="00FC260D"/>
    <w:rsid w:val="00FC39B9"/>
    <w:rsid w:val="00FC5279"/>
    <w:rsid w:val="00FC569A"/>
    <w:rsid w:val="00FC5B0D"/>
    <w:rsid w:val="00FC5DE1"/>
    <w:rsid w:val="00FC6264"/>
    <w:rsid w:val="00FC6F8B"/>
    <w:rsid w:val="00FC744A"/>
    <w:rsid w:val="00FD0BB0"/>
    <w:rsid w:val="00FD3FC6"/>
    <w:rsid w:val="00FD47F5"/>
    <w:rsid w:val="00FD5788"/>
    <w:rsid w:val="00FD5922"/>
    <w:rsid w:val="00FE02A4"/>
    <w:rsid w:val="00FE0C88"/>
    <w:rsid w:val="00FE1F95"/>
    <w:rsid w:val="00FE3A78"/>
    <w:rsid w:val="00FE3DAD"/>
    <w:rsid w:val="00FE458B"/>
    <w:rsid w:val="00FE4A3E"/>
    <w:rsid w:val="00FE4DB7"/>
    <w:rsid w:val="00FE6D4B"/>
    <w:rsid w:val="00FE7092"/>
    <w:rsid w:val="00FF0899"/>
    <w:rsid w:val="00FF0E35"/>
    <w:rsid w:val="00FF32EE"/>
    <w:rsid w:val="00FF4373"/>
    <w:rsid w:val="00FF5E0D"/>
    <w:rsid w:val="00FF6607"/>
    <w:rsid w:val="00FF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E5C22-19A6-4F04-A607-D0B6DBCB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EA6"/>
  </w:style>
  <w:style w:type="paragraph" w:styleId="Heading1">
    <w:name w:val="heading 1"/>
    <w:basedOn w:val="Normal"/>
    <w:link w:val="Heading1Char"/>
    <w:uiPriority w:val="9"/>
    <w:qFormat/>
    <w:rsid w:val="00A72A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04C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E74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04C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EA6"/>
    <w:pPr>
      <w:ind w:left="720"/>
      <w:contextualSpacing/>
    </w:pPr>
  </w:style>
  <w:style w:type="character" w:styleId="Emphasis">
    <w:name w:val="Emphasis"/>
    <w:basedOn w:val="DefaultParagraphFont"/>
    <w:uiPriority w:val="20"/>
    <w:qFormat/>
    <w:rsid w:val="006E640B"/>
    <w:rPr>
      <w:i/>
      <w:iCs/>
    </w:rPr>
  </w:style>
  <w:style w:type="character" w:styleId="Hyperlink">
    <w:name w:val="Hyperlink"/>
    <w:basedOn w:val="DefaultParagraphFont"/>
    <w:uiPriority w:val="99"/>
    <w:unhideWhenUsed/>
    <w:rsid w:val="00A36238"/>
    <w:rPr>
      <w:color w:val="0563C1" w:themeColor="hyperlink"/>
      <w:u w:val="single"/>
    </w:rPr>
  </w:style>
  <w:style w:type="character" w:customStyle="1" w:styleId="Heading1Char">
    <w:name w:val="Heading 1 Char"/>
    <w:basedOn w:val="DefaultParagraphFont"/>
    <w:link w:val="Heading1"/>
    <w:uiPriority w:val="9"/>
    <w:rsid w:val="00A72A74"/>
    <w:rPr>
      <w:rFonts w:ascii="Times New Roman" w:eastAsia="Times New Roman" w:hAnsi="Times New Roman" w:cs="Times New Roman"/>
      <w:b/>
      <w:bCs/>
      <w:kern w:val="36"/>
      <w:sz w:val="48"/>
      <w:szCs w:val="48"/>
    </w:rPr>
  </w:style>
  <w:style w:type="character" w:customStyle="1" w:styleId="vcard">
    <w:name w:val="vcard"/>
    <w:basedOn w:val="DefaultParagraphFont"/>
    <w:rsid w:val="00A72A74"/>
  </w:style>
  <w:style w:type="paragraph" w:styleId="NoSpacing">
    <w:name w:val="No Spacing"/>
    <w:uiPriority w:val="1"/>
    <w:qFormat/>
    <w:rsid w:val="005F3DD9"/>
    <w:pPr>
      <w:spacing w:after="0" w:line="240" w:lineRule="auto"/>
    </w:pPr>
  </w:style>
  <w:style w:type="character" w:styleId="CommentReference">
    <w:name w:val="annotation reference"/>
    <w:basedOn w:val="DefaultParagraphFont"/>
    <w:uiPriority w:val="99"/>
    <w:semiHidden/>
    <w:unhideWhenUsed/>
    <w:rsid w:val="003562A4"/>
    <w:rPr>
      <w:sz w:val="16"/>
      <w:szCs w:val="16"/>
    </w:rPr>
  </w:style>
  <w:style w:type="paragraph" w:styleId="CommentText">
    <w:name w:val="annotation text"/>
    <w:basedOn w:val="Normal"/>
    <w:link w:val="CommentTextChar"/>
    <w:uiPriority w:val="99"/>
    <w:semiHidden/>
    <w:unhideWhenUsed/>
    <w:rsid w:val="003562A4"/>
    <w:pPr>
      <w:spacing w:line="240" w:lineRule="auto"/>
    </w:pPr>
    <w:rPr>
      <w:sz w:val="20"/>
      <w:szCs w:val="20"/>
    </w:rPr>
  </w:style>
  <w:style w:type="character" w:customStyle="1" w:styleId="CommentTextChar">
    <w:name w:val="Comment Text Char"/>
    <w:basedOn w:val="DefaultParagraphFont"/>
    <w:link w:val="CommentText"/>
    <w:uiPriority w:val="99"/>
    <w:semiHidden/>
    <w:rsid w:val="003562A4"/>
    <w:rPr>
      <w:sz w:val="20"/>
      <w:szCs w:val="20"/>
    </w:rPr>
  </w:style>
  <w:style w:type="paragraph" w:styleId="CommentSubject">
    <w:name w:val="annotation subject"/>
    <w:basedOn w:val="CommentText"/>
    <w:next w:val="CommentText"/>
    <w:link w:val="CommentSubjectChar"/>
    <w:uiPriority w:val="99"/>
    <w:semiHidden/>
    <w:unhideWhenUsed/>
    <w:rsid w:val="003562A4"/>
    <w:rPr>
      <w:b/>
      <w:bCs/>
    </w:rPr>
  </w:style>
  <w:style w:type="character" w:customStyle="1" w:styleId="CommentSubjectChar">
    <w:name w:val="Comment Subject Char"/>
    <w:basedOn w:val="CommentTextChar"/>
    <w:link w:val="CommentSubject"/>
    <w:uiPriority w:val="99"/>
    <w:semiHidden/>
    <w:rsid w:val="003562A4"/>
    <w:rPr>
      <w:b/>
      <w:bCs/>
      <w:sz w:val="20"/>
      <w:szCs w:val="20"/>
    </w:rPr>
  </w:style>
  <w:style w:type="paragraph" w:styleId="BalloonText">
    <w:name w:val="Balloon Text"/>
    <w:basedOn w:val="Normal"/>
    <w:link w:val="BalloonTextChar"/>
    <w:uiPriority w:val="99"/>
    <w:semiHidden/>
    <w:unhideWhenUsed/>
    <w:rsid w:val="00356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2A4"/>
    <w:rPr>
      <w:rFonts w:ascii="Segoe UI" w:hAnsi="Segoe UI" w:cs="Segoe UI"/>
      <w:sz w:val="18"/>
      <w:szCs w:val="18"/>
    </w:rPr>
  </w:style>
  <w:style w:type="table" w:styleId="TableGrid">
    <w:name w:val="Table Grid"/>
    <w:basedOn w:val="TableNormal"/>
    <w:uiPriority w:val="39"/>
    <w:rsid w:val="00E24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04C2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304C2A"/>
    <w:rPr>
      <w:rFonts w:asciiTheme="majorHAnsi" w:eastAsiaTheme="majorEastAsia" w:hAnsiTheme="majorHAnsi" w:cstheme="majorBidi"/>
      <w:i/>
      <w:iCs/>
      <w:color w:val="2E74B5" w:themeColor="accent1" w:themeShade="BF"/>
    </w:rPr>
  </w:style>
  <w:style w:type="paragraph" w:customStyle="1" w:styleId="omi-text-cyan">
    <w:name w:val="omi-text-cyan"/>
    <w:basedOn w:val="Normal"/>
    <w:rsid w:val="00CE65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E65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E74A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D1F92"/>
    <w:rPr>
      <w:b/>
      <w:bCs/>
    </w:rPr>
  </w:style>
  <w:style w:type="character" w:customStyle="1" w:styleId="cmsmasterslikes">
    <w:name w:val="cmsmasters_likes"/>
    <w:basedOn w:val="DefaultParagraphFont"/>
    <w:rsid w:val="00F03539"/>
  </w:style>
  <w:style w:type="character" w:customStyle="1" w:styleId="cmsmasterspostauthor">
    <w:name w:val="cmsmasters_post_author"/>
    <w:basedOn w:val="DefaultParagraphFont"/>
    <w:rsid w:val="00F03539"/>
  </w:style>
  <w:style w:type="character" w:customStyle="1" w:styleId="fn">
    <w:name w:val="fn"/>
    <w:basedOn w:val="DefaultParagraphFont"/>
    <w:rsid w:val="00F03539"/>
  </w:style>
  <w:style w:type="character" w:styleId="HTMLCite">
    <w:name w:val="HTML Cite"/>
    <w:basedOn w:val="DefaultParagraphFont"/>
    <w:uiPriority w:val="99"/>
    <w:semiHidden/>
    <w:unhideWhenUsed/>
    <w:rsid w:val="00E5086A"/>
    <w:rPr>
      <w:i/>
      <w:iCs/>
    </w:rPr>
  </w:style>
  <w:style w:type="paragraph" w:customStyle="1" w:styleId="Default">
    <w:name w:val="Default"/>
    <w:rsid w:val="00EE6D6B"/>
    <w:pPr>
      <w:autoSpaceDE w:val="0"/>
      <w:autoSpaceDN w:val="0"/>
      <w:adjustRightInd w:val="0"/>
      <w:spacing w:after="0" w:line="240" w:lineRule="auto"/>
    </w:pPr>
    <w:rPr>
      <w:rFonts w:ascii="ScalaLancetPro" w:hAnsi="ScalaLancetPro" w:cs="ScalaLancetPro"/>
      <w:color w:val="000000"/>
      <w:sz w:val="24"/>
      <w:szCs w:val="24"/>
    </w:rPr>
  </w:style>
  <w:style w:type="character" w:customStyle="1" w:styleId="A5">
    <w:name w:val="A5"/>
    <w:uiPriority w:val="99"/>
    <w:rsid w:val="00EE6D6B"/>
    <w:rPr>
      <w:rFonts w:cs="ScalaLancetPro"/>
      <w:color w:val="000000"/>
      <w:sz w:val="9"/>
      <w:szCs w:val="9"/>
    </w:rPr>
  </w:style>
  <w:style w:type="paragraph" w:customStyle="1" w:styleId="Pa15">
    <w:name w:val="Pa15"/>
    <w:basedOn w:val="Default"/>
    <w:next w:val="Default"/>
    <w:uiPriority w:val="99"/>
    <w:rsid w:val="007E35F5"/>
    <w:pPr>
      <w:spacing w:line="140" w:lineRule="atLeast"/>
    </w:pPr>
    <w:rPr>
      <w:rFonts w:ascii="Shaker 2 Lancet" w:hAnsi="Shaker 2 Lancet" w:cstheme="minorBidi"/>
      <w:color w:val="auto"/>
    </w:rPr>
  </w:style>
  <w:style w:type="character" w:customStyle="1" w:styleId="notranslate">
    <w:name w:val="notranslate"/>
    <w:basedOn w:val="DefaultParagraphFont"/>
    <w:rsid w:val="00FC39B9"/>
  </w:style>
  <w:style w:type="character" w:customStyle="1" w:styleId="isbn-label">
    <w:name w:val="isbn-label"/>
    <w:basedOn w:val="DefaultParagraphFont"/>
    <w:rsid w:val="00FC39B9"/>
  </w:style>
  <w:style w:type="paragraph" w:styleId="Header">
    <w:name w:val="header"/>
    <w:basedOn w:val="Normal"/>
    <w:link w:val="HeaderChar"/>
    <w:uiPriority w:val="99"/>
    <w:unhideWhenUsed/>
    <w:rsid w:val="00884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CB6"/>
  </w:style>
  <w:style w:type="paragraph" w:styleId="Footer">
    <w:name w:val="footer"/>
    <w:basedOn w:val="Normal"/>
    <w:link w:val="FooterChar"/>
    <w:uiPriority w:val="99"/>
    <w:unhideWhenUsed/>
    <w:rsid w:val="00884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80">
      <w:bodyDiv w:val="1"/>
      <w:marLeft w:val="0"/>
      <w:marRight w:val="0"/>
      <w:marTop w:val="0"/>
      <w:marBottom w:val="0"/>
      <w:divBdr>
        <w:top w:val="none" w:sz="0" w:space="0" w:color="auto"/>
        <w:left w:val="none" w:sz="0" w:space="0" w:color="auto"/>
        <w:bottom w:val="none" w:sz="0" w:space="0" w:color="auto"/>
        <w:right w:val="none" w:sz="0" w:space="0" w:color="auto"/>
      </w:divBdr>
      <w:divsChild>
        <w:div w:id="757100494">
          <w:marLeft w:val="0"/>
          <w:marRight w:val="0"/>
          <w:marTop w:val="0"/>
          <w:marBottom w:val="0"/>
          <w:divBdr>
            <w:top w:val="none" w:sz="0" w:space="0" w:color="auto"/>
            <w:left w:val="none" w:sz="0" w:space="0" w:color="auto"/>
            <w:bottom w:val="none" w:sz="0" w:space="0" w:color="auto"/>
            <w:right w:val="none" w:sz="0" w:space="0" w:color="auto"/>
          </w:divBdr>
        </w:div>
        <w:div w:id="1420449512">
          <w:marLeft w:val="0"/>
          <w:marRight w:val="0"/>
          <w:marTop w:val="0"/>
          <w:marBottom w:val="0"/>
          <w:divBdr>
            <w:top w:val="none" w:sz="0" w:space="0" w:color="auto"/>
            <w:left w:val="none" w:sz="0" w:space="0" w:color="auto"/>
            <w:bottom w:val="none" w:sz="0" w:space="0" w:color="auto"/>
            <w:right w:val="none" w:sz="0" w:space="0" w:color="auto"/>
          </w:divBdr>
        </w:div>
      </w:divsChild>
    </w:div>
    <w:div w:id="8527987">
      <w:bodyDiv w:val="1"/>
      <w:marLeft w:val="0"/>
      <w:marRight w:val="0"/>
      <w:marTop w:val="0"/>
      <w:marBottom w:val="0"/>
      <w:divBdr>
        <w:top w:val="none" w:sz="0" w:space="0" w:color="auto"/>
        <w:left w:val="none" w:sz="0" w:space="0" w:color="auto"/>
        <w:bottom w:val="none" w:sz="0" w:space="0" w:color="auto"/>
        <w:right w:val="none" w:sz="0" w:space="0" w:color="auto"/>
      </w:divBdr>
      <w:divsChild>
        <w:div w:id="221448958">
          <w:marLeft w:val="0"/>
          <w:marRight w:val="0"/>
          <w:marTop w:val="0"/>
          <w:marBottom w:val="0"/>
          <w:divBdr>
            <w:top w:val="none" w:sz="0" w:space="0" w:color="auto"/>
            <w:left w:val="none" w:sz="0" w:space="0" w:color="auto"/>
            <w:bottom w:val="none" w:sz="0" w:space="0" w:color="auto"/>
            <w:right w:val="none" w:sz="0" w:space="0" w:color="auto"/>
          </w:divBdr>
        </w:div>
        <w:div w:id="842816109">
          <w:marLeft w:val="0"/>
          <w:marRight w:val="0"/>
          <w:marTop w:val="0"/>
          <w:marBottom w:val="0"/>
          <w:divBdr>
            <w:top w:val="none" w:sz="0" w:space="0" w:color="auto"/>
            <w:left w:val="none" w:sz="0" w:space="0" w:color="auto"/>
            <w:bottom w:val="none" w:sz="0" w:space="0" w:color="auto"/>
            <w:right w:val="none" w:sz="0" w:space="0" w:color="auto"/>
          </w:divBdr>
        </w:div>
        <w:div w:id="940644497">
          <w:marLeft w:val="0"/>
          <w:marRight w:val="0"/>
          <w:marTop w:val="0"/>
          <w:marBottom w:val="0"/>
          <w:divBdr>
            <w:top w:val="none" w:sz="0" w:space="0" w:color="auto"/>
            <w:left w:val="none" w:sz="0" w:space="0" w:color="auto"/>
            <w:bottom w:val="none" w:sz="0" w:space="0" w:color="auto"/>
            <w:right w:val="none" w:sz="0" w:space="0" w:color="auto"/>
          </w:divBdr>
        </w:div>
        <w:div w:id="954218845">
          <w:marLeft w:val="0"/>
          <w:marRight w:val="0"/>
          <w:marTop w:val="0"/>
          <w:marBottom w:val="0"/>
          <w:divBdr>
            <w:top w:val="none" w:sz="0" w:space="0" w:color="auto"/>
            <w:left w:val="none" w:sz="0" w:space="0" w:color="auto"/>
            <w:bottom w:val="none" w:sz="0" w:space="0" w:color="auto"/>
            <w:right w:val="none" w:sz="0" w:space="0" w:color="auto"/>
          </w:divBdr>
        </w:div>
        <w:div w:id="1720932423">
          <w:marLeft w:val="0"/>
          <w:marRight w:val="0"/>
          <w:marTop w:val="0"/>
          <w:marBottom w:val="0"/>
          <w:divBdr>
            <w:top w:val="none" w:sz="0" w:space="0" w:color="auto"/>
            <w:left w:val="none" w:sz="0" w:space="0" w:color="auto"/>
            <w:bottom w:val="none" w:sz="0" w:space="0" w:color="auto"/>
            <w:right w:val="none" w:sz="0" w:space="0" w:color="auto"/>
          </w:divBdr>
        </w:div>
      </w:divsChild>
    </w:div>
    <w:div w:id="36248816">
      <w:bodyDiv w:val="1"/>
      <w:marLeft w:val="0"/>
      <w:marRight w:val="0"/>
      <w:marTop w:val="0"/>
      <w:marBottom w:val="0"/>
      <w:divBdr>
        <w:top w:val="none" w:sz="0" w:space="0" w:color="auto"/>
        <w:left w:val="none" w:sz="0" w:space="0" w:color="auto"/>
        <w:bottom w:val="none" w:sz="0" w:space="0" w:color="auto"/>
        <w:right w:val="none" w:sz="0" w:space="0" w:color="auto"/>
      </w:divBdr>
      <w:divsChild>
        <w:div w:id="54545252">
          <w:marLeft w:val="0"/>
          <w:marRight w:val="0"/>
          <w:marTop w:val="0"/>
          <w:marBottom w:val="0"/>
          <w:divBdr>
            <w:top w:val="none" w:sz="0" w:space="0" w:color="auto"/>
            <w:left w:val="none" w:sz="0" w:space="0" w:color="auto"/>
            <w:bottom w:val="none" w:sz="0" w:space="0" w:color="auto"/>
            <w:right w:val="none" w:sz="0" w:space="0" w:color="auto"/>
          </w:divBdr>
        </w:div>
        <w:div w:id="1214805113">
          <w:marLeft w:val="0"/>
          <w:marRight w:val="0"/>
          <w:marTop w:val="0"/>
          <w:marBottom w:val="0"/>
          <w:divBdr>
            <w:top w:val="none" w:sz="0" w:space="0" w:color="auto"/>
            <w:left w:val="none" w:sz="0" w:space="0" w:color="auto"/>
            <w:bottom w:val="none" w:sz="0" w:space="0" w:color="auto"/>
            <w:right w:val="none" w:sz="0" w:space="0" w:color="auto"/>
          </w:divBdr>
        </w:div>
      </w:divsChild>
    </w:div>
    <w:div w:id="64036224">
      <w:bodyDiv w:val="1"/>
      <w:marLeft w:val="0"/>
      <w:marRight w:val="0"/>
      <w:marTop w:val="0"/>
      <w:marBottom w:val="0"/>
      <w:divBdr>
        <w:top w:val="none" w:sz="0" w:space="0" w:color="auto"/>
        <w:left w:val="none" w:sz="0" w:space="0" w:color="auto"/>
        <w:bottom w:val="none" w:sz="0" w:space="0" w:color="auto"/>
        <w:right w:val="none" w:sz="0" w:space="0" w:color="auto"/>
      </w:divBdr>
      <w:divsChild>
        <w:div w:id="1189831926">
          <w:marLeft w:val="0"/>
          <w:marRight w:val="0"/>
          <w:marTop w:val="0"/>
          <w:marBottom w:val="0"/>
          <w:divBdr>
            <w:top w:val="none" w:sz="0" w:space="0" w:color="auto"/>
            <w:left w:val="none" w:sz="0" w:space="0" w:color="auto"/>
            <w:bottom w:val="none" w:sz="0" w:space="0" w:color="auto"/>
            <w:right w:val="none" w:sz="0" w:space="0" w:color="auto"/>
          </w:divBdr>
        </w:div>
      </w:divsChild>
    </w:div>
    <w:div w:id="80293896">
      <w:bodyDiv w:val="1"/>
      <w:marLeft w:val="0"/>
      <w:marRight w:val="0"/>
      <w:marTop w:val="0"/>
      <w:marBottom w:val="0"/>
      <w:divBdr>
        <w:top w:val="none" w:sz="0" w:space="0" w:color="auto"/>
        <w:left w:val="none" w:sz="0" w:space="0" w:color="auto"/>
        <w:bottom w:val="none" w:sz="0" w:space="0" w:color="auto"/>
        <w:right w:val="none" w:sz="0" w:space="0" w:color="auto"/>
      </w:divBdr>
    </w:div>
    <w:div w:id="82648808">
      <w:bodyDiv w:val="1"/>
      <w:marLeft w:val="0"/>
      <w:marRight w:val="0"/>
      <w:marTop w:val="0"/>
      <w:marBottom w:val="0"/>
      <w:divBdr>
        <w:top w:val="none" w:sz="0" w:space="0" w:color="auto"/>
        <w:left w:val="none" w:sz="0" w:space="0" w:color="auto"/>
        <w:bottom w:val="none" w:sz="0" w:space="0" w:color="auto"/>
        <w:right w:val="none" w:sz="0" w:space="0" w:color="auto"/>
      </w:divBdr>
    </w:div>
    <w:div w:id="92089524">
      <w:bodyDiv w:val="1"/>
      <w:marLeft w:val="0"/>
      <w:marRight w:val="0"/>
      <w:marTop w:val="0"/>
      <w:marBottom w:val="0"/>
      <w:divBdr>
        <w:top w:val="none" w:sz="0" w:space="0" w:color="auto"/>
        <w:left w:val="none" w:sz="0" w:space="0" w:color="auto"/>
        <w:bottom w:val="none" w:sz="0" w:space="0" w:color="auto"/>
        <w:right w:val="none" w:sz="0" w:space="0" w:color="auto"/>
      </w:divBdr>
    </w:div>
    <w:div w:id="125396250">
      <w:bodyDiv w:val="1"/>
      <w:marLeft w:val="0"/>
      <w:marRight w:val="0"/>
      <w:marTop w:val="0"/>
      <w:marBottom w:val="0"/>
      <w:divBdr>
        <w:top w:val="none" w:sz="0" w:space="0" w:color="auto"/>
        <w:left w:val="none" w:sz="0" w:space="0" w:color="auto"/>
        <w:bottom w:val="none" w:sz="0" w:space="0" w:color="auto"/>
        <w:right w:val="none" w:sz="0" w:space="0" w:color="auto"/>
      </w:divBdr>
      <w:divsChild>
        <w:div w:id="440993821">
          <w:marLeft w:val="0"/>
          <w:marRight w:val="0"/>
          <w:marTop w:val="0"/>
          <w:marBottom w:val="0"/>
          <w:divBdr>
            <w:top w:val="none" w:sz="0" w:space="0" w:color="auto"/>
            <w:left w:val="none" w:sz="0" w:space="0" w:color="auto"/>
            <w:bottom w:val="none" w:sz="0" w:space="0" w:color="auto"/>
            <w:right w:val="none" w:sz="0" w:space="0" w:color="auto"/>
          </w:divBdr>
        </w:div>
        <w:div w:id="1108812086">
          <w:marLeft w:val="0"/>
          <w:marRight w:val="0"/>
          <w:marTop w:val="0"/>
          <w:marBottom w:val="0"/>
          <w:divBdr>
            <w:top w:val="none" w:sz="0" w:space="0" w:color="auto"/>
            <w:left w:val="none" w:sz="0" w:space="0" w:color="auto"/>
            <w:bottom w:val="none" w:sz="0" w:space="0" w:color="auto"/>
            <w:right w:val="none" w:sz="0" w:space="0" w:color="auto"/>
          </w:divBdr>
        </w:div>
        <w:div w:id="1158425094">
          <w:marLeft w:val="0"/>
          <w:marRight w:val="0"/>
          <w:marTop w:val="0"/>
          <w:marBottom w:val="0"/>
          <w:divBdr>
            <w:top w:val="none" w:sz="0" w:space="0" w:color="auto"/>
            <w:left w:val="none" w:sz="0" w:space="0" w:color="auto"/>
            <w:bottom w:val="none" w:sz="0" w:space="0" w:color="auto"/>
            <w:right w:val="none" w:sz="0" w:space="0" w:color="auto"/>
          </w:divBdr>
        </w:div>
        <w:div w:id="1930313818">
          <w:marLeft w:val="0"/>
          <w:marRight w:val="0"/>
          <w:marTop w:val="0"/>
          <w:marBottom w:val="0"/>
          <w:divBdr>
            <w:top w:val="none" w:sz="0" w:space="0" w:color="auto"/>
            <w:left w:val="none" w:sz="0" w:space="0" w:color="auto"/>
            <w:bottom w:val="none" w:sz="0" w:space="0" w:color="auto"/>
            <w:right w:val="none" w:sz="0" w:space="0" w:color="auto"/>
          </w:divBdr>
        </w:div>
      </w:divsChild>
    </w:div>
    <w:div w:id="130095364">
      <w:bodyDiv w:val="1"/>
      <w:marLeft w:val="0"/>
      <w:marRight w:val="0"/>
      <w:marTop w:val="0"/>
      <w:marBottom w:val="0"/>
      <w:divBdr>
        <w:top w:val="none" w:sz="0" w:space="0" w:color="auto"/>
        <w:left w:val="none" w:sz="0" w:space="0" w:color="auto"/>
        <w:bottom w:val="none" w:sz="0" w:space="0" w:color="auto"/>
        <w:right w:val="none" w:sz="0" w:space="0" w:color="auto"/>
      </w:divBdr>
      <w:divsChild>
        <w:div w:id="536164115">
          <w:marLeft w:val="0"/>
          <w:marRight w:val="0"/>
          <w:marTop w:val="0"/>
          <w:marBottom w:val="0"/>
          <w:divBdr>
            <w:top w:val="none" w:sz="0" w:space="0" w:color="auto"/>
            <w:left w:val="none" w:sz="0" w:space="0" w:color="auto"/>
            <w:bottom w:val="none" w:sz="0" w:space="0" w:color="auto"/>
            <w:right w:val="none" w:sz="0" w:space="0" w:color="auto"/>
          </w:divBdr>
        </w:div>
        <w:div w:id="646323293">
          <w:marLeft w:val="0"/>
          <w:marRight w:val="0"/>
          <w:marTop w:val="0"/>
          <w:marBottom w:val="0"/>
          <w:divBdr>
            <w:top w:val="none" w:sz="0" w:space="0" w:color="auto"/>
            <w:left w:val="none" w:sz="0" w:space="0" w:color="auto"/>
            <w:bottom w:val="none" w:sz="0" w:space="0" w:color="auto"/>
            <w:right w:val="none" w:sz="0" w:space="0" w:color="auto"/>
          </w:divBdr>
        </w:div>
        <w:div w:id="2094278488">
          <w:marLeft w:val="0"/>
          <w:marRight w:val="0"/>
          <w:marTop w:val="0"/>
          <w:marBottom w:val="0"/>
          <w:divBdr>
            <w:top w:val="none" w:sz="0" w:space="0" w:color="auto"/>
            <w:left w:val="none" w:sz="0" w:space="0" w:color="auto"/>
            <w:bottom w:val="none" w:sz="0" w:space="0" w:color="auto"/>
            <w:right w:val="none" w:sz="0" w:space="0" w:color="auto"/>
          </w:divBdr>
        </w:div>
      </w:divsChild>
    </w:div>
    <w:div w:id="134759142">
      <w:bodyDiv w:val="1"/>
      <w:marLeft w:val="0"/>
      <w:marRight w:val="0"/>
      <w:marTop w:val="0"/>
      <w:marBottom w:val="0"/>
      <w:divBdr>
        <w:top w:val="none" w:sz="0" w:space="0" w:color="auto"/>
        <w:left w:val="none" w:sz="0" w:space="0" w:color="auto"/>
        <w:bottom w:val="none" w:sz="0" w:space="0" w:color="auto"/>
        <w:right w:val="none" w:sz="0" w:space="0" w:color="auto"/>
      </w:divBdr>
    </w:div>
    <w:div w:id="207884990">
      <w:bodyDiv w:val="1"/>
      <w:marLeft w:val="0"/>
      <w:marRight w:val="0"/>
      <w:marTop w:val="0"/>
      <w:marBottom w:val="0"/>
      <w:divBdr>
        <w:top w:val="none" w:sz="0" w:space="0" w:color="auto"/>
        <w:left w:val="none" w:sz="0" w:space="0" w:color="auto"/>
        <w:bottom w:val="none" w:sz="0" w:space="0" w:color="auto"/>
        <w:right w:val="none" w:sz="0" w:space="0" w:color="auto"/>
      </w:divBdr>
      <w:divsChild>
        <w:div w:id="652149645">
          <w:marLeft w:val="0"/>
          <w:marRight w:val="0"/>
          <w:marTop w:val="0"/>
          <w:marBottom w:val="0"/>
          <w:divBdr>
            <w:top w:val="none" w:sz="0" w:space="0" w:color="auto"/>
            <w:left w:val="none" w:sz="0" w:space="0" w:color="auto"/>
            <w:bottom w:val="none" w:sz="0" w:space="0" w:color="auto"/>
            <w:right w:val="none" w:sz="0" w:space="0" w:color="auto"/>
          </w:divBdr>
        </w:div>
      </w:divsChild>
    </w:div>
    <w:div w:id="215817649">
      <w:bodyDiv w:val="1"/>
      <w:marLeft w:val="0"/>
      <w:marRight w:val="0"/>
      <w:marTop w:val="0"/>
      <w:marBottom w:val="0"/>
      <w:divBdr>
        <w:top w:val="none" w:sz="0" w:space="0" w:color="auto"/>
        <w:left w:val="none" w:sz="0" w:space="0" w:color="auto"/>
        <w:bottom w:val="none" w:sz="0" w:space="0" w:color="auto"/>
        <w:right w:val="none" w:sz="0" w:space="0" w:color="auto"/>
      </w:divBdr>
      <w:divsChild>
        <w:div w:id="933587921">
          <w:marLeft w:val="0"/>
          <w:marRight w:val="0"/>
          <w:marTop w:val="0"/>
          <w:marBottom w:val="0"/>
          <w:divBdr>
            <w:top w:val="none" w:sz="0" w:space="0" w:color="auto"/>
            <w:left w:val="none" w:sz="0" w:space="0" w:color="auto"/>
            <w:bottom w:val="none" w:sz="0" w:space="0" w:color="auto"/>
            <w:right w:val="none" w:sz="0" w:space="0" w:color="auto"/>
          </w:divBdr>
        </w:div>
        <w:div w:id="1620532222">
          <w:marLeft w:val="0"/>
          <w:marRight w:val="0"/>
          <w:marTop w:val="0"/>
          <w:marBottom w:val="0"/>
          <w:divBdr>
            <w:top w:val="none" w:sz="0" w:space="0" w:color="auto"/>
            <w:left w:val="none" w:sz="0" w:space="0" w:color="auto"/>
            <w:bottom w:val="none" w:sz="0" w:space="0" w:color="auto"/>
            <w:right w:val="none" w:sz="0" w:space="0" w:color="auto"/>
          </w:divBdr>
        </w:div>
      </w:divsChild>
    </w:div>
    <w:div w:id="262567037">
      <w:bodyDiv w:val="1"/>
      <w:marLeft w:val="0"/>
      <w:marRight w:val="0"/>
      <w:marTop w:val="0"/>
      <w:marBottom w:val="0"/>
      <w:divBdr>
        <w:top w:val="none" w:sz="0" w:space="0" w:color="auto"/>
        <w:left w:val="none" w:sz="0" w:space="0" w:color="auto"/>
        <w:bottom w:val="none" w:sz="0" w:space="0" w:color="auto"/>
        <w:right w:val="none" w:sz="0" w:space="0" w:color="auto"/>
      </w:divBdr>
    </w:div>
    <w:div w:id="272172394">
      <w:bodyDiv w:val="1"/>
      <w:marLeft w:val="0"/>
      <w:marRight w:val="0"/>
      <w:marTop w:val="0"/>
      <w:marBottom w:val="0"/>
      <w:divBdr>
        <w:top w:val="none" w:sz="0" w:space="0" w:color="auto"/>
        <w:left w:val="none" w:sz="0" w:space="0" w:color="auto"/>
        <w:bottom w:val="none" w:sz="0" w:space="0" w:color="auto"/>
        <w:right w:val="none" w:sz="0" w:space="0" w:color="auto"/>
      </w:divBdr>
    </w:div>
    <w:div w:id="280232597">
      <w:bodyDiv w:val="1"/>
      <w:marLeft w:val="0"/>
      <w:marRight w:val="0"/>
      <w:marTop w:val="0"/>
      <w:marBottom w:val="0"/>
      <w:divBdr>
        <w:top w:val="none" w:sz="0" w:space="0" w:color="auto"/>
        <w:left w:val="none" w:sz="0" w:space="0" w:color="auto"/>
        <w:bottom w:val="none" w:sz="0" w:space="0" w:color="auto"/>
        <w:right w:val="none" w:sz="0" w:space="0" w:color="auto"/>
      </w:divBdr>
      <w:divsChild>
        <w:div w:id="379747397">
          <w:marLeft w:val="0"/>
          <w:marRight w:val="0"/>
          <w:marTop w:val="0"/>
          <w:marBottom w:val="0"/>
          <w:divBdr>
            <w:top w:val="none" w:sz="0" w:space="0" w:color="auto"/>
            <w:left w:val="none" w:sz="0" w:space="0" w:color="auto"/>
            <w:bottom w:val="none" w:sz="0" w:space="0" w:color="auto"/>
            <w:right w:val="none" w:sz="0" w:space="0" w:color="auto"/>
          </w:divBdr>
        </w:div>
        <w:div w:id="873152400">
          <w:marLeft w:val="0"/>
          <w:marRight w:val="0"/>
          <w:marTop w:val="0"/>
          <w:marBottom w:val="0"/>
          <w:divBdr>
            <w:top w:val="none" w:sz="0" w:space="0" w:color="auto"/>
            <w:left w:val="none" w:sz="0" w:space="0" w:color="auto"/>
            <w:bottom w:val="none" w:sz="0" w:space="0" w:color="auto"/>
            <w:right w:val="none" w:sz="0" w:space="0" w:color="auto"/>
          </w:divBdr>
        </w:div>
      </w:divsChild>
    </w:div>
    <w:div w:id="280578946">
      <w:bodyDiv w:val="1"/>
      <w:marLeft w:val="0"/>
      <w:marRight w:val="0"/>
      <w:marTop w:val="0"/>
      <w:marBottom w:val="0"/>
      <w:divBdr>
        <w:top w:val="none" w:sz="0" w:space="0" w:color="auto"/>
        <w:left w:val="none" w:sz="0" w:space="0" w:color="auto"/>
        <w:bottom w:val="none" w:sz="0" w:space="0" w:color="auto"/>
        <w:right w:val="none" w:sz="0" w:space="0" w:color="auto"/>
      </w:divBdr>
    </w:div>
    <w:div w:id="280696592">
      <w:bodyDiv w:val="1"/>
      <w:marLeft w:val="0"/>
      <w:marRight w:val="0"/>
      <w:marTop w:val="0"/>
      <w:marBottom w:val="0"/>
      <w:divBdr>
        <w:top w:val="none" w:sz="0" w:space="0" w:color="auto"/>
        <w:left w:val="none" w:sz="0" w:space="0" w:color="auto"/>
        <w:bottom w:val="none" w:sz="0" w:space="0" w:color="auto"/>
        <w:right w:val="none" w:sz="0" w:space="0" w:color="auto"/>
      </w:divBdr>
      <w:divsChild>
        <w:div w:id="2015380764">
          <w:marLeft w:val="0"/>
          <w:marRight w:val="0"/>
          <w:marTop w:val="0"/>
          <w:marBottom w:val="0"/>
          <w:divBdr>
            <w:top w:val="none" w:sz="0" w:space="0" w:color="auto"/>
            <w:left w:val="none" w:sz="0" w:space="0" w:color="auto"/>
            <w:bottom w:val="none" w:sz="0" w:space="0" w:color="auto"/>
            <w:right w:val="none" w:sz="0" w:space="0" w:color="auto"/>
          </w:divBdr>
        </w:div>
      </w:divsChild>
    </w:div>
    <w:div w:id="300958891">
      <w:bodyDiv w:val="1"/>
      <w:marLeft w:val="0"/>
      <w:marRight w:val="0"/>
      <w:marTop w:val="0"/>
      <w:marBottom w:val="0"/>
      <w:divBdr>
        <w:top w:val="none" w:sz="0" w:space="0" w:color="auto"/>
        <w:left w:val="none" w:sz="0" w:space="0" w:color="auto"/>
        <w:bottom w:val="none" w:sz="0" w:space="0" w:color="auto"/>
        <w:right w:val="none" w:sz="0" w:space="0" w:color="auto"/>
      </w:divBdr>
      <w:divsChild>
        <w:div w:id="81337215">
          <w:marLeft w:val="0"/>
          <w:marRight w:val="0"/>
          <w:marTop w:val="0"/>
          <w:marBottom w:val="0"/>
          <w:divBdr>
            <w:top w:val="none" w:sz="0" w:space="0" w:color="auto"/>
            <w:left w:val="none" w:sz="0" w:space="0" w:color="auto"/>
            <w:bottom w:val="none" w:sz="0" w:space="0" w:color="auto"/>
            <w:right w:val="none" w:sz="0" w:space="0" w:color="auto"/>
          </w:divBdr>
        </w:div>
        <w:div w:id="453910861">
          <w:marLeft w:val="0"/>
          <w:marRight w:val="0"/>
          <w:marTop w:val="0"/>
          <w:marBottom w:val="0"/>
          <w:divBdr>
            <w:top w:val="none" w:sz="0" w:space="0" w:color="auto"/>
            <w:left w:val="none" w:sz="0" w:space="0" w:color="auto"/>
            <w:bottom w:val="none" w:sz="0" w:space="0" w:color="auto"/>
            <w:right w:val="none" w:sz="0" w:space="0" w:color="auto"/>
          </w:divBdr>
        </w:div>
        <w:div w:id="567153447">
          <w:marLeft w:val="0"/>
          <w:marRight w:val="0"/>
          <w:marTop w:val="0"/>
          <w:marBottom w:val="0"/>
          <w:divBdr>
            <w:top w:val="none" w:sz="0" w:space="0" w:color="auto"/>
            <w:left w:val="none" w:sz="0" w:space="0" w:color="auto"/>
            <w:bottom w:val="none" w:sz="0" w:space="0" w:color="auto"/>
            <w:right w:val="none" w:sz="0" w:space="0" w:color="auto"/>
          </w:divBdr>
        </w:div>
        <w:div w:id="662050207">
          <w:marLeft w:val="0"/>
          <w:marRight w:val="0"/>
          <w:marTop w:val="0"/>
          <w:marBottom w:val="0"/>
          <w:divBdr>
            <w:top w:val="none" w:sz="0" w:space="0" w:color="auto"/>
            <w:left w:val="none" w:sz="0" w:space="0" w:color="auto"/>
            <w:bottom w:val="none" w:sz="0" w:space="0" w:color="auto"/>
            <w:right w:val="none" w:sz="0" w:space="0" w:color="auto"/>
          </w:divBdr>
        </w:div>
        <w:div w:id="1522628010">
          <w:marLeft w:val="0"/>
          <w:marRight w:val="0"/>
          <w:marTop w:val="0"/>
          <w:marBottom w:val="0"/>
          <w:divBdr>
            <w:top w:val="none" w:sz="0" w:space="0" w:color="auto"/>
            <w:left w:val="none" w:sz="0" w:space="0" w:color="auto"/>
            <w:bottom w:val="none" w:sz="0" w:space="0" w:color="auto"/>
            <w:right w:val="none" w:sz="0" w:space="0" w:color="auto"/>
          </w:divBdr>
        </w:div>
        <w:div w:id="1875192929">
          <w:marLeft w:val="0"/>
          <w:marRight w:val="0"/>
          <w:marTop w:val="0"/>
          <w:marBottom w:val="0"/>
          <w:divBdr>
            <w:top w:val="none" w:sz="0" w:space="0" w:color="auto"/>
            <w:left w:val="none" w:sz="0" w:space="0" w:color="auto"/>
            <w:bottom w:val="none" w:sz="0" w:space="0" w:color="auto"/>
            <w:right w:val="none" w:sz="0" w:space="0" w:color="auto"/>
          </w:divBdr>
        </w:div>
      </w:divsChild>
    </w:div>
    <w:div w:id="309746347">
      <w:bodyDiv w:val="1"/>
      <w:marLeft w:val="0"/>
      <w:marRight w:val="0"/>
      <w:marTop w:val="0"/>
      <w:marBottom w:val="0"/>
      <w:divBdr>
        <w:top w:val="none" w:sz="0" w:space="0" w:color="auto"/>
        <w:left w:val="none" w:sz="0" w:space="0" w:color="auto"/>
        <w:bottom w:val="none" w:sz="0" w:space="0" w:color="auto"/>
        <w:right w:val="none" w:sz="0" w:space="0" w:color="auto"/>
      </w:divBdr>
    </w:div>
    <w:div w:id="333581089">
      <w:bodyDiv w:val="1"/>
      <w:marLeft w:val="0"/>
      <w:marRight w:val="0"/>
      <w:marTop w:val="0"/>
      <w:marBottom w:val="0"/>
      <w:divBdr>
        <w:top w:val="none" w:sz="0" w:space="0" w:color="auto"/>
        <w:left w:val="none" w:sz="0" w:space="0" w:color="auto"/>
        <w:bottom w:val="none" w:sz="0" w:space="0" w:color="auto"/>
        <w:right w:val="none" w:sz="0" w:space="0" w:color="auto"/>
      </w:divBdr>
    </w:div>
    <w:div w:id="341975125">
      <w:bodyDiv w:val="1"/>
      <w:marLeft w:val="0"/>
      <w:marRight w:val="0"/>
      <w:marTop w:val="0"/>
      <w:marBottom w:val="0"/>
      <w:divBdr>
        <w:top w:val="none" w:sz="0" w:space="0" w:color="auto"/>
        <w:left w:val="none" w:sz="0" w:space="0" w:color="auto"/>
        <w:bottom w:val="none" w:sz="0" w:space="0" w:color="auto"/>
        <w:right w:val="none" w:sz="0" w:space="0" w:color="auto"/>
      </w:divBdr>
    </w:div>
    <w:div w:id="353964378">
      <w:bodyDiv w:val="1"/>
      <w:marLeft w:val="0"/>
      <w:marRight w:val="0"/>
      <w:marTop w:val="0"/>
      <w:marBottom w:val="0"/>
      <w:divBdr>
        <w:top w:val="none" w:sz="0" w:space="0" w:color="auto"/>
        <w:left w:val="none" w:sz="0" w:space="0" w:color="auto"/>
        <w:bottom w:val="none" w:sz="0" w:space="0" w:color="auto"/>
        <w:right w:val="none" w:sz="0" w:space="0" w:color="auto"/>
      </w:divBdr>
      <w:divsChild>
        <w:div w:id="271595662">
          <w:marLeft w:val="0"/>
          <w:marRight w:val="0"/>
          <w:marTop w:val="0"/>
          <w:marBottom w:val="0"/>
          <w:divBdr>
            <w:top w:val="none" w:sz="0" w:space="0" w:color="auto"/>
            <w:left w:val="none" w:sz="0" w:space="0" w:color="auto"/>
            <w:bottom w:val="none" w:sz="0" w:space="0" w:color="auto"/>
            <w:right w:val="none" w:sz="0" w:space="0" w:color="auto"/>
          </w:divBdr>
        </w:div>
        <w:div w:id="1935016413">
          <w:marLeft w:val="0"/>
          <w:marRight w:val="0"/>
          <w:marTop w:val="0"/>
          <w:marBottom w:val="0"/>
          <w:divBdr>
            <w:top w:val="none" w:sz="0" w:space="0" w:color="auto"/>
            <w:left w:val="none" w:sz="0" w:space="0" w:color="auto"/>
            <w:bottom w:val="none" w:sz="0" w:space="0" w:color="auto"/>
            <w:right w:val="none" w:sz="0" w:space="0" w:color="auto"/>
          </w:divBdr>
        </w:div>
      </w:divsChild>
    </w:div>
    <w:div w:id="376972816">
      <w:bodyDiv w:val="1"/>
      <w:marLeft w:val="0"/>
      <w:marRight w:val="0"/>
      <w:marTop w:val="0"/>
      <w:marBottom w:val="0"/>
      <w:divBdr>
        <w:top w:val="none" w:sz="0" w:space="0" w:color="auto"/>
        <w:left w:val="none" w:sz="0" w:space="0" w:color="auto"/>
        <w:bottom w:val="none" w:sz="0" w:space="0" w:color="auto"/>
        <w:right w:val="none" w:sz="0" w:space="0" w:color="auto"/>
      </w:divBdr>
      <w:divsChild>
        <w:div w:id="263148959">
          <w:marLeft w:val="0"/>
          <w:marRight w:val="0"/>
          <w:marTop w:val="0"/>
          <w:marBottom w:val="0"/>
          <w:divBdr>
            <w:top w:val="none" w:sz="0" w:space="0" w:color="auto"/>
            <w:left w:val="none" w:sz="0" w:space="0" w:color="auto"/>
            <w:bottom w:val="none" w:sz="0" w:space="0" w:color="auto"/>
            <w:right w:val="none" w:sz="0" w:space="0" w:color="auto"/>
          </w:divBdr>
        </w:div>
      </w:divsChild>
    </w:div>
    <w:div w:id="421031437">
      <w:bodyDiv w:val="1"/>
      <w:marLeft w:val="0"/>
      <w:marRight w:val="0"/>
      <w:marTop w:val="0"/>
      <w:marBottom w:val="0"/>
      <w:divBdr>
        <w:top w:val="none" w:sz="0" w:space="0" w:color="auto"/>
        <w:left w:val="none" w:sz="0" w:space="0" w:color="auto"/>
        <w:bottom w:val="none" w:sz="0" w:space="0" w:color="auto"/>
        <w:right w:val="none" w:sz="0" w:space="0" w:color="auto"/>
      </w:divBdr>
    </w:div>
    <w:div w:id="460652951">
      <w:bodyDiv w:val="1"/>
      <w:marLeft w:val="0"/>
      <w:marRight w:val="0"/>
      <w:marTop w:val="0"/>
      <w:marBottom w:val="0"/>
      <w:divBdr>
        <w:top w:val="none" w:sz="0" w:space="0" w:color="auto"/>
        <w:left w:val="none" w:sz="0" w:space="0" w:color="auto"/>
        <w:bottom w:val="none" w:sz="0" w:space="0" w:color="auto"/>
        <w:right w:val="none" w:sz="0" w:space="0" w:color="auto"/>
      </w:divBdr>
      <w:divsChild>
        <w:div w:id="1540364068">
          <w:marLeft w:val="0"/>
          <w:marRight w:val="0"/>
          <w:marTop w:val="0"/>
          <w:marBottom w:val="0"/>
          <w:divBdr>
            <w:top w:val="none" w:sz="0" w:space="0" w:color="auto"/>
            <w:left w:val="none" w:sz="0" w:space="0" w:color="auto"/>
            <w:bottom w:val="none" w:sz="0" w:space="0" w:color="auto"/>
            <w:right w:val="none" w:sz="0" w:space="0" w:color="auto"/>
          </w:divBdr>
        </w:div>
        <w:div w:id="1603027666">
          <w:marLeft w:val="0"/>
          <w:marRight w:val="0"/>
          <w:marTop w:val="0"/>
          <w:marBottom w:val="0"/>
          <w:divBdr>
            <w:top w:val="none" w:sz="0" w:space="0" w:color="auto"/>
            <w:left w:val="none" w:sz="0" w:space="0" w:color="auto"/>
            <w:bottom w:val="none" w:sz="0" w:space="0" w:color="auto"/>
            <w:right w:val="none" w:sz="0" w:space="0" w:color="auto"/>
          </w:divBdr>
        </w:div>
      </w:divsChild>
    </w:div>
    <w:div w:id="461077827">
      <w:bodyDiv w:val="1"/>
      <w:marLeft w:val="0"/>
      <w:marRight w:val="0"/>
      <w:marTop w:val="0"/>
      <w:marBottom w:val="0"/>
      <w:divBdr>
        <w:top w:val="none" w:sz="0" w:space="0" w:color="auto"/>
        <w:left w:val="none" w:sz="0" w:space="0" w:color="auto"/>
        <w:bottom w:val="none" w:sz="0" w:space="0" w:color="auto"/>
        <w:right w:val="none" w:sz="0" w:space="0" w:color="auto"/>
      </w:divBdr>
      <w:divsChild>
        <w:div w:id="595793019">
          <w:marLeft w:val="0"/>
          <w:marRight w:val="0"/>
          <w:marTop w:val="0"/>
          <w:marBottom w:val="0"/>
          <w:divBdr>
            <w:top w:val="none" w:sz="0" w:space="0" w:color="auto"/>
            <w:left w:val="none" w:sz="0" w:space="0" w:color="auto"/>
            <w:bottom w:val="none" w:sz="0" w:space="0" w:color="auto"/>
            <w:right w:val="none" w:sz="0" w:space="0" w:color="auto"/>
          </w:divBdr>
        </w:div>
        <w:div w:id="1008606736">
          <w:marLeft w:val="0"/>
          <w:marRight w:val="0"/>
          <w:marTop w:val="0"/>
          <w:marBottom w:val="0"/>
          <w:divBdr>
            <w:top w:val="none" w:sz="0" w:space="0" w:color="auto"/>
            <w:left w:val="none" w:sz="0" w:space="0" w:color="auto"/>
            <w:bottom w:val="none" w:sz="0" w:space="0" w:color="auto"/>
            <w:right w:val="none" w:sz="0" w:space="0" w:color="auto"/>
          </w:divBdr>
        </w:div>
      </w:divsChild>
    </w:div>
    <w:div w:id="542444777">
      <w:bodyDiv w:val="1"/>
      <w:marLeft w:val="0"/>
      <w:marRight w:val="0"/>
      <w:marTop w:val="0"/>
      <w:marBottom w:val="0"/>
      <w:divBdr>
        <w:top w:val="none" w:sz="0" w:space="0" w:color="auto"/>
        <w:left w:val="none" w:sz="0" w:space="0" w:color="auto"/>
        <w:bottom w:val="none" w:sz="0" w:space="0" w:color="auto"/>
        <w:right w:val="none" w:sz="0" w:space="0" w:color="auto"/>
      </w:divBdr>
    </w:div>
    <w:div w:id="572666900">
      <w:bodyDiv w:val="1"/>
      <w:marLeft w:val="0"/>
      <w:marRight w:val="0"/>
      <w:marTop w:val="0"/>
      <w:marBottom w:val="0"/>
      <w:divBdr>
        <w:top w:val="none" w:sz="0" w:space="0" w:color="auto"/>
        <w:left w:val="none" w:sz="0" w:space="0" w:color="auto"/>
        <w:bottom w:val="none" w:sz="0" w:space="0" w:color="auto"/>
        <w:right w:val="none" w:sz="0" w:space="0" w:color="auto"/>
      </w:divBdr>
    </w:div>
    <w:div w:id="577598851">
      <w:bodyDiv w:val="1"/>
      <w:marLeft w:val="0"/>
      <w:marRight w:val="0"/>
      <w:marTop w:val="0"/>
      <w:marBottom w:val="0"/>
      <w:divBdr>
        <w:top w:val="none" w:sz="0" w:space="0" w:color="auto"/>
        <w:left w:val="none" w:sz="0" w:space="0" w:color="auto"/>
        <w:bottom w:val="none" w:sz="0" w:space="0" w:color="auto"/>
        <w:right w:val="none" w:sz="0" w:space="0" w:color="auto"/>
      </w:divBdr>
      <w:divsChild>
        <w:div w:id="20473921">
          <w:marLeft w:val="0"/>
          <w:marRight w:val="0"/>
          <w:marTop w:val="0"/>
          <w:marBottom w:val="0"/>
          <w:divBdr>
            <w:top w:val="none" w:sz="0" w:space="0" w:color="auto"/>
            <w:left w:val="none" w:sz="0" w:space="0" w:color="auto"/>
            <w:bottom w:val="none" w:sz="0" w:space="0" w:color="auto"/>
            <w:right w:val="none" w:sz="0" w:space="0" w:color="auto"/>
          </w:divBdr>
        </w:div>
        <w:div w:id="603264450">
          <w:marLeft w:val="0"/>
          <w:marRight w:val="0"/>
          <w:marTop w:val="0"/>
          <w:marBottom w:val="0"/>
          <w:divBdr>
            <w:top w:val="none" w:sz="0" w:space="0" w:color="auto"/>
            <w:left w:val="none" w:sz="0" w:space="0" w:color="auto"/>
            <w:bottom w:val="none" w:sz="0" w:space="0" w:color="auto"/>
            <w:right w:val="none" w:sz="0" w:space="0" w:color="auto"/>
          </w:divBdr>
        </w:div>
        <w:div w:id="693387471">
          <w:marLeft w:val="0"/>
          <w:marRight w:val="0"/>
          <w:marTop w:val="0"/>
          <w:marBottom w:val="0"/>
          <w:divBdr>
            <w:top w:val="none" w:sz="0" w:space="0" w:color="auto"/>
            <w:left w:val="none" w:sz="0" w:space="0" w:color="auto"/>
            <w:bottom w:val="none" w:sz="0" w:space="0" w:color="auto"/>
            <w:right w:val="none" w:sz="0" w:space="0" w:color="auto"/>
          </w:divBdr>
        </w:div>
        <w:div w:id="1694915788">
          <w:marLeft w:val="0"/>
          <w:marRight w:val="0"/>
          <w:marTop w:val="0"/>
          <w:marBottom w:val="0"/>
          <w:divBdr>
            <w:top w:val="none" w:sz="0" w:space="0" w:color="auto"/>
            <w:left w:val="none" w:sz="0" w:space="0" w:color="auto"/>
            <w:bottom w:val="none" w:sz="0" w:space="0" w:color="auto"/>
            <w:right w:val="none" w:sz="0" w:space="0" w:color="auto"/>
          </w:divBdr>
        </w:div>
      </w:divsChild>
    </w:div>
    <w:div w:id="582489081">
      <w:bodyDiv w:val="1"/>
      <w:marLeft w:val="0"/>
      <w:marRight w:val="0"/>
      <w:marTop w:val="0"/>
      <w:marBottom w:val="0"/>
      <w:divBdr>
        <w:top w:val="none" w:sz="0" w:space="0" w:color="auto"/>
        <w:left w:val="none" w:sz="0" w:space="0" w:color="auto"/>
        <w:bottom w:val="none" w:sz="0" w:space="0" w:color="auto"/>
        <w:right w:val="none" w:sz="0" w:space="0" w:color="auto"/>
      </w:divBdr>
      <w:divsChild>
        <w:div w:id="79910967">
          <w:marLeft w:val="0"/>
          <w:marRight w:val="0"/>
          <w:marTop w:val="0"/>
          <w:marBottom w:val="0"/>
          <w:divBdr>
            <w:top w:val="none" w:sz="0" w:space="0" w:color="auto"/>
            <w:left w:val="none" w:sz="0" w:space="0" w:color="auto"/>
            <w:bottom w:val="none" w:sz="0" w:space="0" w:color="auto"/>
            <w:right w:val="none" w:sz="0" w:space="0" w:color="auto"/>
          </w:divBdr>
        </w:div>
        <w:div w:id="1255895634">
          <w:marLeft w:val="0"/>
          <w:marRight w:val="0"/>
          <w:marTop w:val="0"/>
          <w:marBottom w:val="0"/>
          <w:divBdr>
            <w:top w:val="none" w:sz="0" w:space="0" w:color="auto"/>
            <w:left w:val="none" w:sz="0" w:space="0" w:color="auto"/>
            <w:bottom w:val="none" w:sz="0" w:space="0" w:color="auto"/>
            <w:right w:val="none" w:sz="0" w:space="0" w:color="auto"/>
          </w:divBdr>
        </w:div>
        <w:div w:id="1445687042">
          <w:marLeft w:val="0"/>
          <w:marRight w:val="0"/>
          <w:marTop w:val="0"/>
          <w:marBottom w:val="0"/>
          <w:divBdr>
            <w:top w:val="none" w:sz="0" w:space="0" w:color="auto"/>
            <w:left w:val="none" w:sz="0" w:space="0" w:color="auto"/>
            <w:bottom w:val="none" w:sz="0" w:space="0" w:color="auto"/>
            <w:right w:val="none" w:sz="0" w:space="0" w:color="auto"/>
          </w:divBdr>
        </w:div>
        <w:div w:id="1763141489">
          <w:marLeft w:val="0"/>
          <w:marRight w:val="0"/>
          <w:marTop w:val="0"/>
          <w:marBottom w:val="0"/>
          <w:divBdr>
            <w:top w:val="none" w:sz="0" w:space="0" w:color="auto"/>
            <w:left w:val="none" w:sz="0" w:space="0" w:color="auto"/>
            <w:bottom w:val="none" w:sz="0" w:space="0" w:color="auto"/>
            <w:right w:val="none" w:sz="0" w:space="0" w:color="auto"/>
          </w:divBdr>
        </w:div>
      </w:divsChild>
    </w:div>
    <w:div w:id="611671380">
      <w:bodyDiv w:val="1"/>
      <w:marLeft w:val="0"/>
      <w:marRight w:val="0"/>
      <w:marTop w:val="0"/>
      <w:marBottom w:val="0"/>
      <w:divBdr>
        <w:top w:val="none" w:sz="0" w:space="0" w:color="auto"/>
        <w:left w:val="none" w:sz="0" w:space="0" w:color="auto"/>
        <w:bottom w:val="none" w:sz="0" w:space="0" w:color="auto"/>
        <w:right w:val="none" w:sz="0" w:space="0" w:color="auto"/>
      </w:divBdr>
      <w:divsChild>
        <w:div w:id="508570635">
          <w:marLeft w:val="0"/>
          <w:marRight w:val="0"/>
          <w:marTop w:val="0"/>
          <w:marBottom w:val="0"/>
          <w:divBdr>
            <w:top w:val="none" w:sz="0" w:space="0" w:color="auto"/>
            <w:left w:val="none" w:sz="0" w:space="0" w:color="auto"/>
            <w:bottom w:val="none" w:sz="0" w:space="0" w:color="auto"/>
            <w:right w:val="none" w:sz="0" w:space="0" w:color="auto"/>
          </w:divBdr>
        </w:div>
        <w:div w:id="1897086581">
          <w:marLeft w:val="0"/>
          <w:marRight w:val="0"/>
          <w:marTop w:val="0"/>
          <w:marBottom w:val="0"/>
          <w:divBdr>
            <w:top w:val="none" w:sz="0" w:space="0" w:color="auto"/>
            <w:left w:val="none" w:sz="0" w:space="0" w:color="auto"/>
            <w:bottom w:val="none" w:sz="0" w:space="0" w:color="auto"/>
            <w:right w:val="none" w:sz="0" w:space="0" w:color="auto"/>
          </w:divBdr>
        </w:div>
      </w:divsChild>
    </w:div>
    <w:div w:id="622737849">
      <w:bodyDiv w:val="1"/>
      <w:marLeft w:val="0"/>
      <w:marRight w:val="0"/>
      <w:marTop w:val="0"/>
      <w:marBottom w:val="0"/>
      <w:divBdr>
        <w:top w:val="none" w:sz="0" w:space="0" w:color="auto"/>
        <w:left w:val="none" w:sz="0" w:space="0" w:color="auto"/>
        <w:bottom w:val="none" w:sz="0" w:space="0" w:color="auto"/>
        <w:right w:val="none" w:sz="0" w:space="0" w:color="auto"/>
      </w:divBdr>
      <w:divsChild>
        <w:div w:id="1689796123">
          <w:marLeft w:val="0"/>
          <w:marRight w:val="0"/>
          <w:marTop w:val="0"/>
          <w:marBottom w:val="60"/>
          <w:divBdr>
            <w:top w:val="none" w:sz="0" w:space="0" w:color="auto"/>
            <w:left w:val="none" w:sz="0" w:space="0" w:color="auto"/>
            <w:bottom w:val="none" w:sz="0" w:space="0" w:color="auto"/>
            <w:right w:val="none" w:sz="0" w:space="0" w:color="auto"/>
          </w:divBdr>
        </w:div>
      </w:divsChild>
    </w:div>
    <w:div w:id="631205343">
      <w:bodyDiv w:val="1"/>
      <w:marLeft w:val="0"/>
      <w:marRight w:val="0"/>
      <w:marTop w:val="0"/>
      <w:marBottom w:val="0"/>
      <w:divBdr>
        <w:top w:val="none" w:sz="0" w:space="0" w:color="auto"/>
        <w:left w:val="none" w:sz="0" w:space="0" w:color="auto"/>
        <w:bottom w:val="none" w:sz="0" w:space="0" w:color="auto"/>
        <w:right w:val="none" w:sz="0" w:space="0" w:color="auto"/>
      </w:divBdr>
      <w:divsChild>
        <w:div w:id="439227811">
          <w:marLeft w:val="360"/>
          <w:marRight w:val="0"/>
          <w:marTop w:val="200"/>
          <w:marBottom w:val="0"/>
          <w:divBdr>
            <w:top w:val="none" w:sz="0" w:space="0" w:color="auto"/>
            <w:left w:val="none" w:sz="0" w:space="0" w:color="auto"/>
            <w:bottom w:val="none" w:sz="0" w:space="0" w:color="auto"/>
            <w:right w:val="none" w:sz="0" w:space="0" w:color="auto"/>
          </w:divBdr>
        </w:div>
        <w:div w:id="696740224">
          <w:marLeft w:val="360"/>
          <w:marRight w:val="0"/>
          <w:marTop w:val="200"/>
          <w:marBottom w:val="0"/>
          <w:divBdr>
            <w:top w:val="none" w:sz="0" w:space="0" w:color="auto"/>
            <w:left w:val="none" w:sz="0" w:space="0" w:color="auto"/>
            <w:bottom w:val="none" w:sz="0" w:space="0" w:color="auto"/>
            <w:right w:val="none" w:sz="0" w:space="0" w:color="auto"/>
          </w:divBdr>
        </w:div>
        <w:div w:id="745347428">
          <w:marLeft w:val="360"/>
          <w:marRight w:val="0"/>
          <w:marTop w:val="200"/>
          <w:marBottom w:val="0"/>
          <w:divBdr>
            <w:top w:val="none" w:sz="0" w:space="0" w:color="auto"/>
            <w:left w:val="none" w:sz="0" w:space="0" w:color="auto"/>
            <w:bottom w:val="none" w:sz="0" w:space="0" w:color="auto"/>
            <w:right w:val="none" w:sz="0" w:space="0" w:color="auto"/>
          </w:divBdr>
        </w:div>
        <w:div w:id="1701735461">
          <w:marLeft w:val="360"/>
          <w:marRight w:val="0"/>
          <w:marTop w:val="200"/>
          <w:marBottom w:val="0"/>
          <w:divBdr>
            <w:top w:val="none" w:sz="0" w:space="0" w:color="auto"/>
            <w:left w:val="none" w:sz="0" w:space="0" w:color="auto"/>
            <w:bottom w:val="none" w:sz="0" w:space="0" w:color="auto"/>
            <w:right w:val="none" w:sz="0" w:space="0" w:color="auto"/>
          </w:divBdr>
        </w:div>
      </w:divsChild>
    </w:div>
    <w:div w:id="663557980">
      <w:bodyDiv w:val="1"/>
      <w:marLeft w:val="0"/>
      <w:marRight w:val="0"/>
      <w:marTop w:val="0"/>
      <w:marBottom w:val="0"/>
      <w:divBdr>
        <w:top w:val="none" w:sz="0" w:space="0" w:color="auto"/>
        <w:left w:val="none" w:sz="0" w:space="0" w:color="auto"/>
        <w:bottom w:val="none" w:sz="0" w:space="0" w:color="auto"/>
        <w:right w:val="none" w:sz="0" w:space="0" w:color="auto"/>
      </w:divBdr>
      <w:divsChild>
        <w:div w:id="792140661">
          <w:marLeft w:val="0"/>
          <w:marRight w:val="0"/>
          <w:marTop w:val="0"/>
          <w:marBottom w:val="0"/>
          <w:divBdr>
            <w:top w:val="none" w:sz="0" w:space="0" w:color="auto"/>
            <w:left w:val="none" w:sz="0" w:space="0" w:color="auto"/>
            <w:bottom w:val="none" w:sz="0" w:space="0" w:color="auto"/>
            <w:right w:val="none" w:sz="0" w:space="0" w:color="auto"/>
          </w:divBdr>
        </w:div>
        <w:div w:id="1243026915">
          <w:marLeft w:val="0"/>
          <w:marRight w:val="0"/>
          <w:marTop w:val="0"/>
          <w:marBottom w:val="0"/>
          <w:divBdr>
            <w:top w:val="none" w:sz="0" w:space="0" w:color="auto"/>
            <w:left w:val="none" w:sz="0" w:space="0" w:color="auto"/>
            <w:bottom w:val="none" w:sz="0" w:space="0" w:color="auto"/>
            <w:right w:val="none" w:sz="0" w:space="0" w:color="auto"/>
          </w:divBdr>
        </w:div>
      </w:divsChild>
    </w:div>
    <w:div w:id="694114245">
      <w:bodyDiv w:val="1"/>
      <w:marLeft w:val="0"/>
      <w:marRight w:val="0"/>
      <w:marTop w:val="0"/>
      <w:marBottom w:val="0"/>
      <w:divBdr>
        <w:top w:val="none" w:sz="0" w:space="0" w:color="auto"/>
        <w:left w:val="none" w:sz="0" w:space="0" w:color="auto"/>
        <w:bottom w:val="none" w:sz="0" w:space="0" w:color="auto"/>
        <w:right w:val="none" w:sz="0" w:space="0" w:color="auto"/>
      </w:divBdr>
      <w:divsChild>
        <w:div w:id="15355379">
          <w:marLeft w:val="0"/>
          <w:marRight w:val="0"/>
          <w:marTop w:val="0"/>
          <w:marBottom w:val="0"/>
          <w:divBdr>
            <w:top w:val="none" w:sz="0" w:space="0" w:color="auto"/>
            <w:left w:val="none" w:sz="0" w:space="0" w:color="auto"/>
            <w:bottom w:val="none" w:sz="0" w:space="0" w:color="auto"/>
            <w:right w:val="none" w:sz="0" w:space="0" w:color="auto"/>
          </w:divBdr>
        </w:div>
        <w:div w:id="524830840">
          <w:marLeft w:val="0"/>
          <w:marRight w:val="0"/>
          <w:marTop w:val="0"/>
          <w:marBottom w:val="0"/>
          <w:divBdr>
            <w:top w:val="none" w:sz="0" w:space="0" w:color="auto"/>
            <w:left w:val="none" w:sz="0" w:space="0" w:color="auto"/>
            <w:bottom w:val="none" w:sz="0" w:space="0" w:color="auto"/>
            <w:right w:val="none" w:sz="0" w:space="0" w:color="auto"/>
          </w:divBdr>
        </w:div>
        <w:div w:id="1383869921">
          <w:marLeft w:val="0"/>
          <w:marRight w:val="0"/>
          <w:marTop w:val="0"/>
          <w:marBottom w:val="0"/>
          <w:divBdr>
            <w:top w:val="none" w:sz="0" w:space="0" w:color="auto"/>
            <w:left w:val="none" w:sz="0" w:space="0" w:color="auto"/>
            <w:bottom w:val="none" w:sz="0" w:space="0" w:color="auto"/>
            <w:right w:val="none" w:sz="0" w:space="0" w:color="auto"/>
          </w:divBdr>
        </w:div>
        <w:div w:id="2095784980">
          <w:marLeft w:val="0"/>
          <w:marRight w:val="0"/>
          <w:marTop w:val="0"/>
          <w:marBottom w:val="0"/>
          <w:divBdr>
            <w:top w:val="none" w:sz="0" w:space="0" w:color="auto"/>
            <w:left w:val="none" w:sz="0" w:space="0" w:color="auto"/>
            <w:bottom w:val="none" w:sz="0" w:space="0" w:color="auto"/>
            <w:right w:val="none" w:sz="0" w:space="0" w:color="auto"/>
          </w:divBdr>
        </w:div>
      </w:divsChild>
    </w:div>
    <w:div w:id="716778276">
      <w:bodyDiv w:val="1"/>
      <w:marLeft w:val="0"/>
      <w:marRight w:val="0"/>
      <w:marTop w:val="0"/>
      <w:marBottom w:val="0"/>
      <w:divBdr>
        <w:top w:val="none" w:sz="0" w:space="0" w:color="auto"/>
        <w:left w:val="none" w:sz="0" w:space="0" w:color="auto"/>
        <w:bottom w:val="none" w:sz="0" w:space="0" w:color="auto"/>
        <w:right w:val="none" w:sz="0" w:space="0" w:color="auto"/>
      </w:divBdr>
      <w:divsChild>
        <w:div w:id="405306583">
          <w:marLeft w:val="0"/>
          <w:marRight w:val="0"/>
          <w:marTop w:val="0"/>
          <w:marBottom w:val="0"/>
          <w:divBdr>
            <w:top w:val="none" w:sz="0" w:space="0" w:color="auto"/>
            <w:left w:val="none" w:sz="0" w:space="0" w:color="auto"/>
            <w:bottom w:val="none" w:sz="0" w:space="0" w:color="auto"/>
            <w:right w:val="none" w:sz="0" w:space="0" w:color="auto"/>
          </w:divBdr>
        </w:div>
        <w:div w:id="2083409733">
          <w:marLeft w:val="0"/>
          <w:marRight w:val="0"/>
          <w:marTop w:val="0"/>
          <w:marBottom w:val="0"/>
          <w:divBdr>
            <w:top w:val="none" w:sz="0" w:space="0" w:color="auto"/>
            <w:left w:val="none" w:sz="0" w:space="0" w:color="auto"/>
            <w:bottom w:val="none" w:sz="0" w:space="0" w:color="auto"/>
            <w:right w:val="none" w:sz="0" w:space="0" w:color="auto"/>
          </w:divBdr>
        </w:div>
      </w:divsChild>
    </w:div>
    <w:div w:id="718238892">
      <w:bodyDiv w:val="1"/>
      <w:marLeft w:val="0"/>
      <w:marRight w:val="0"/>
      <w:marTop w:val="0"/>
      <w:marBottom w:val="0"/>
      <w:divBdr>
        <w:top w:val="none" w:sz="0" w:space="0" w:color="auto"/>
        <w:left w:val="none" w:sz="0" w:space="0" w:color="auto"/>
        <w:bottom w:val="none" w:sz="0" w:space="0" w:color="auto"/>
        <w:right w:val="none" w:sz="0" w:space="0" w:color="auto"/>
      </w:divBdr>
      <w:divsChild>
        <w:div w:id="492768847">
          <w:marLeft w:val="0"/>
          <w:marRight w:val="0"/>
          <w:marTop w:val="0"/>
          <w:marBottom w:val="0"/>
          <w:divBdr>
            <w:top w:val="none" w:sz="0" w:space="0" w:color="auto"/>
            <w:left w:val="none" w:sz="0" w:space="0" w:color="auto"/>
            <w:bottom w:val="none" w:sz="0" w:space="0" w:color="auto"/>
            <w:right w:val="none" w:sz="0" w:space="0" w:color="auto"/>
          </w:divBdr>
        </w:div>
        <w:div w:id="866330217">
          <w:marLeft w:val="0"/>
          <w:marRight w:val="0"/>
          <w:marTop w:val="0"/>
          <w:marBottom w:val="0"/>
          <w:divBdr>
            <w:top w:val="none" w:sz="0" w:space="0" w:color="auto"/>
            <w:left w:val="none" w:sz="0" w:space="0" w:color="auto"/>
            <w:bottom w:val="none" w:sz="0" w:space="0" w:color="auto"/>
            <w:right w:val="none" w:sz="0" w:space="0" w:color="auto"/>
          </w:divBdr>
        </w:div>
      </w:divsChild>
    </w:div>
    <w:div w:id="731781296">
      <w:bodyDiv w:val="1"/>
      <w:marLeft w:val="0"/>
      <w:marRight w:val="0"/>
      <w:marTop w:val="0"/>
      <w:marBottom w:val="0"/>
      <w:divBdr>
        <w:top w:val="none" w:sz="0" w:space="0" w:color="auto"/>
        <w:left w:val="none" w:sz="0" w:space="0" w:color="auto"/>
        <w:bottom w:val="none" w:sz="0" w:space="0" w:color="auto"/>
        <w:right w:val="none" w:sz="0" w:space="0" w:color="auto"/>
      </w:divBdr>
      <w:divsChild>
        <w:div w:id="677535793">
          <w:marLeft w:val="0"/>
          <w:marRight w:val="0"/>
          <w:marTop w:val="0"/>
          <w:marBottom w:val="0"/>
          <w:divBdr>
            <w:top w:val="none" w:sz="0" w:space="0" w:color="auto"/>
            <w:left w:val="none" w:sz="0" w:space="0" w:color="auto"/>
            <w:bottom w:val="none" w:sz="0" w:space="0" w:color="auto"/>
            <w:right w:val="none" w:sz="0" w:space="0" w:color="auto"/>
          </w:divBdr>
        </w:div>
        <w:div w:id="1660616894">
          <w:marLeft w:val="0"/>
          <w:marRight w:val="0"/>
          <w:marTop w:val="0"/>
          <w:marBottom w:val="0"/>
          <w:divBdr>
            <w:top w:val="none" w:sz="0" w:space="0" w:color="auto"/>
            <w:left w:val="none" w:sz="0" w:space="0" w:color="auto"/>
            <w:bottom w:val="none" w:sz="0" w:space="0" w:color="auto"/>
            <w:right w:val="none" w:sz="0" w:space="0" w:color="auto"/>
          </w:divBdr>
        </w:div>
        <w:div w:id="2068066692">
          <w:marLeft w:val="0"/>
          <w:marRight w:val="0"/>
          <w:marTop w:val="0"/>
          <w:marBottom w:val="0"/>
          <w:divBdr>
            <w:top w:val="none" w:sz="0" w:space="0" w:color="auto"/>
            <w:left w:val="none" w:sz="0" w:space="0" w:color="auto"/>
            <w:bottom w:val="none" w:sz="0" w:space="0" w:color="auto"/>
            <w:right w:val="none" w:sz="0" w:space="0" w:color="auto"/>
          </w:divBdr>
        </w:div>
      </w:divsChild>
    </w:div>
    <w:div w:id="766536962">
      <w:bodyDiv w:val="1"/>
      <w:marLeft w:val="0"/>
      <w:marRight w:val="0"/>
      <w:marTop w:val="0"/>
      <w:marBottom w:val="0"/>
      <w:divBdr>
        <w:top w:val="none" w:sz="0" w:space="0" w:color="auto"/>
        <w:left w:val="none" w:sz="0" w:space="0" w:color="auto"/>
        <w:bottom w:val="none" w:sz="0" w:space="0" w:color="auto"/>
        <w:right w:val="none" w:sz="0" w:space="0" w:color="auto"/>
      </w:divBdr>
      <w:divsChild>
        <w:div w:id="1832208684">
          <w:marLeft w:val="0"/>
          <w:marRight w:val="0"/>
          <w:marTop w:val="0"/>
          <w:marBottom w:val="0"/>
          <w:divBdr>
            <w:top w:val="none" w:sz="0" w:space="0" w:color="auto"/>
            <w:left w:val="none" w:sz="0" w:space="0" w:color="auto"/>
            <w:bottom w:val="none" w:sz="0" w:space="0" w:color="auto"/>
            <w:right w:val="none" w:sz="0" w:space="0" w:color="auto"/>
          </w:divBdr>
        </w:div>
      </w:divsChild>
    </w:div>
    <w:div w:id="767625687">
      <w:bodyDiv w:val="1"/>
      <w:marLeft w:val="0"/>
      <w:marRight w:val="0"/>
      <w:marTop w:val="0"/>
      <w:marBottom w:val="0"/>
      <w:divBdr>
        <w:top w:val="none" w:sz="0" w:space="0" w:color="auto"/>
        <w:left w:val="none" w:sz="0" w:space="0" w:color="auto"/>
        <w:bottom w:val="none" w:sz="0" w:space="0" w:color="auto"/>
        <w:right w:val="none" w:sz="0" w:space="0" w:color="auto"/>
      </w:divBdr>
      <w:divsChild>
        <w:div w:id="2437734">
          <w:marLeft w:val="0"/>
          <w:marRight w:val="0"/>
          <w:marTop w:val="0"/>
          <w:marBottom w:val="0"/>
          <w:divBdr>
            <w:top w:val="none" w:sz="0" w:space="0" w:color="auto"/>
            <w:left w:val="none" w:sz="0" w:space="0" w:color="auto"/>
            <w:bottom w:val="none" w:sz="0" w:space="0" w:color="auto"/>
            <w:right w:val="none" w:sz="0" w:space="0" w:color="auto"/>
          </w:divBdr>
        </w:div>
        <w:div w:id="142937934">
          <w:marLeft w:val="0"/>
          <w:marRight w:val="0"/>
          <w:marTop w:val="0"/>
          <w:marBottom w:val="0"/>
          <w:divBdr>
            <w:top w:val="none" w:sz="0" w:space="0" w:color="auto"/>
            <w:left w:val="none" w:sz="0" w:space="0" w:color="auto"/>
            <w:bottom w:val="none" w:sz="0" w:space="0" w:color="auto"/>
            <w:right w:val="none" w:sz="0" w:space="0" w:color="auto"/>
          </w:divBdr>
        </w:div>
        <w:div w:id="372506949">
          <w:marLeft w:val="0"/>
          <w:marRight w:val="0"/>
          <w:marTop w:val="0"/>
          <w:marBottom w:val="0"/>
          <w:divBdr>
            <w:top w:val="none" w:sz="0" w:space="0" w:color="auto"/>
            <w:left w:val="none" w:sz="0" w:space="0" w:color="auto"/>
            <w:bottom w:val="none" w:sz="0" w:space="0" w:color="auto"/>
            <w:right w:val="none" w:sz="0" w:space="0" w:color="auto"/>
          </w:divBdr>
        </w:div>
        <w:div w:id="477262788">
          <w:marLeft w:val="0"/>
          <w:marRight w:val="0"/>
          <w:marTop w:val="0"/>
          <w:marBottom w:val="0"/>
          <w:divBdr>
            <w:top w:val="none" w:sz="0" w:space="0" w:color="auto"/>
            <w:left w:val="none" w:sz="0" w:space="0" w:color="auto"/>
            <w:bottom w:val="none" w:sz="0" w:space="0" w:color="auto"/>
            <w:right w:val="none" w:sz="0" w:space="0" w:color="auto"/>
          </w:divBdr>
        </w:div>
        <w:div w:id="674578201">
          <w:marLeft w:val="0"/>
          <w:marRight w:val="0"/>
          <w:marTop w:val="0"/>
          <w:marBottom w:val="0"/>
          <w:divBdr>
            <w:top w:val="none" w:sz="0" w:space="0" w:color="auto"/>
            <w:left w:val="none" w:sz="0" w:space="0" w:color="auto"/>
            <w:bottom w:val="none" w:sz="0" w:space="0" w:color="auto"/>
            <w:right w:val="none" w:sz="0" w:space="0" w:color="auto"/>
          </w:divBdr>
        </w:div>
        <w:div w:id="921765435">
          <w:marLeft w:val="0"/>
          <w:marRight w:val="0"/>
          <w:marTop w:val="0"/>
          <w:marBottom w:val="0"/>
          <w:divBdr>
            <w:top w:val="none" w:sz="0" w:space="0" w:color="auto"/>
            <w:left w:val="none" w:sz="0" w:space="0" w:color="auto"/>
            <w:bottom w:val="none" w:sz="0" w:space="0" w:color="auto"/>
            <w:right w:val="none" w:sz="0" w:space="0" w:color="auto"/>
          </w:divBdr>
        </w:div>
        <w:div w:id="963273919">
          <w:marLeft w:val="0"/>
          <w:marRight w:val="0"/>
          <w:marTop w:val="0"/>
          <w:marBottom w:val="0"/>
          <w:divBdr>
            <w:top w:val="none" w:sz="0" w:space="0" w:color="auto"/>
            <w:left w:val="none" w:sz="0" w:space="0" w:color="auto"/>
            <w:bottom w:val="none" w:sz="0" w:space="0" w:color="auto"/>
            <w:right w:val="none" w:sz="0" w:space="0" w:color="auto"/>
          </w:divBdr>
        </w:div>
        <w:div w:id="997851471">
          <w:marLeft w:val="0"/>
          <w:marRight w:val="0"/>
          <w:marTop w:val="0"/>
          <w:marBottom w:val="0"/>
          <w:divBdr>
            <w:top w:val="none" w:sz="0" w:space="0" w:color="auto"/>
            <w:left w:val="none" w:sz="0" w:space="0" w:color="auto"/>
            <w:bottom w:val="none" w:sz="0" w:space="0" w:color="auto"/>
            <w:right w:val="none" w:sz="0" w:space="0" w:color="auto"/>
          </w:divBdr>
        </w:div>
        <w:div w:id="1020862429">
          <w:marLeft w:val="0"/>
          <w:marRight w:val="0"/>
          <w:marTop w:val="0"/>
          <w:marBottom w:val="0"/>
          <w:divBdr>
            <w:top w:val="none" w:sz="0" w:space="0" w:color="auto"/>
            <w:left w:val="none" w:sz="0" w:space="0" w:color="auto"/>
            <w:bottom w:val="none" w:sz="0" w:space="0" w:color="auto"/>
            <w:right w:val="none" w:sz="0" w:space="0" w:color="auto"/>
          </w:divBdr>
        </w:div>
        <w:div w:id="1276450045">
          <w:marLeft w:val="0"/>
          <w:marRight w:val="0"/>
          <w:marTop w:val="0"/>
          <w:marBottom w:val="0"/>
          <w:divBdr>
            <w:top w:val="none" w:sz="0" w:space="0" w:color="auto"/>
            <w:left w:val="none" w:sz="0" w:space="0" w:color="auto"/>
            <w:bottom w:val="none" w:sz="0" w:space="0" w:color="auto"/>
            <w:right w:val="none" w:sz="0" w:space="0" w:color="auto"/>
          </w:divBdr>
        </w:div>
        <w:div w:id="1306199694">
          <w:marLeft w:val="0"/>
          <w:marRight w:val="0"/>
          <w:marTop w:val="0"/>
          <w:marBottom w:val="0"/>
          <w:divBdr>
            <w:top w:val="none" w:sz="0" w:space="0" w:color="auto"/>
            <w:left w:val="none" w:sz="0" w:space="0" w:color="auto"/>
            <w:bottom w:val="none" w:sz="0" w:space="0" w:color="auto"/>
            <w:right w:val="none" w:sz="0" w:space="0" w:color="auto"/>
          </w:divBdr>
        </w:div>
        <w:div w:id="1588153824">
          <w:marLeft w:val="0"/>
          <w:marRight w:val="0"/>
          <w:marTop w:val="0"/>
          <w:marBottom w:val="0"/>
          <w:divBdr>
            <w:top w:val="none" w:sz="0" w:space="0" w:color="auto"/>
            <w:left w:val="none" w:sz="0" w:space="0" w:color="auto"/>
            <w:bottom w:val="none" w:sz="0" w:space="0" w:color="auto"/>
            <w:right w:val="none" w:sz="0" w:space="0" w:color="auto"/>
          </w:divBdr>
        </w:div>
        <w:div w:id="2060664810">
          <w:marLeft w:val="0"/>
          <w:marRight w:val="0"/>
          <w:marTop w:val="0"/>
          <w:marBottom w:val="0"/>
          <w:divBdr>
            <w:top w:val="none" w:sz="0" w:space="0" w:color="auto"/>
            <w:left w:val="none" w:sz="0" w:space="0" w:color="auto"/>
            <w:bottom w:val="none" w:sz="0" w:space="0" w:color="auto"/>
            <w:right w:val="none" w:sz="0" w:space="0" w:color="auto"/>
          </w:divBdr>
        </w:div>
      </w:divsChild>
    </w:div>
    <w:div w:id="802775863">
      <w:bodyDiv w:val="1"/>
      <w:marLeft w:val="0"/>
      <w:marRight w:val="0"/>
      <w:marTop w:val="0"/>
      <w:marBottom w:val="0"/>
      <w:divBdr>
        <w:top w:val="none" w:sz="0" w:space="0" w:color="auto"/>
        <w:left w:val="none" w:sz="0" w:space="0" w:color="auto"/>
        <w:bottom w:val="none" w:sz="0" w:space="0" w:color="auto"/>
        <w:right w:val="none" w:sz="0" w:space="0" w:color="auto"/>
      </w:divBdr>
      <w:divsChild>
        <w:div w:id="283653546">
          <w:marLeft w:val="0"/>
          <w:marRight w:val="0"/>
          <w:marTop w:val="0"/>
          <w:marBottom w:val="0"/>
          <w:divBdr>
            <w:top w:val="none" w:sz="0" w:space="0" w:color="auto"/>
            <w:left w:val="none" w:sz="0" w:space="0" w:color="auto"/>
            <w:bottom w:val="none" w:sz="0" w:space="0" w:color="auto"/>
            <w:right w:val="none" w:sz="0" w:space="0" w:color="auto"/>
          </w:divBdr>
        </w:div>
        <w:div w:id="1154100723">
          <w:marLeft w:val="0"/>
          <w:marRight w:val="0"/>
          <w:marTop w:val="0"/>
          <w:marBottom w:val="0"/>
          <w:divBdr>
            <w:top w:val="none" w:sz="0" w:space="0" w:color="auto"/>
            <w:left w:val="none" w:sz="0" w:space="0" w:color="auto"/>
            <w:bottom w:val="none" w:sz="0" w:space="0" w:color="auto"/>
            <w:right w:val="none" w:sz="0" w:space="0" w:color="auto"/>
          </w:divBdr>
        </w:div>
        <w:div w:id="1202936277">
          <w:marLeft w:val="0"/>
          <w:marRight w:val="0"/>
          <w:marTop w:val="0"/>
          <w:marBottom w:val="0"/>
          <w:divBdr>
            <w:top w:val="none" w:sz="0" w:space="0" w:color="auto"/>
            <w:left w:val="none" w:sz="0" w:space="0" w:color="auto"/>
            <w:bottom w:val="none" w:sz="0" w:space="0" w:color="auto"/>
            <w:right w:val="none" w:sz="0" w:space="0" w:color="auto"/>
          </w:divBdr>
        </w:div>
        <w:div w:id="1503011859">
          <w:marLeft w:val="0"/>
          <w:marRight w:val="0"/>
          <w:marTop w:val="0"/>
          <w:marBottom w:val="0"/>
          <w:divBdr>
            <w:top w:val="none" w:sz="0" w:space="0" w:color="auto"/>
            <w:left w:val="none" w:sz="0" w:space="0" w:color="auto"/>
            <w:bottom w:val="none" w:sz="0" w:space="0" w:color="auto"/>
            <w:right w:val="none" w:sz="0" w:space="0" w:color="auto"/>
          </w:divBdr>
        </w:div>
        <w:div w:id="1735006121">
          <w:marLeft w:val="0"/>
          <w:marRight w:val="0"/>
          <w:marTop w:val="0"/>
          <w:marBottom w:val="0"/>
          <w:divBdr>
            <w:top w:val="none" w:sz="0" w:space="0" w:color="auto"/>
            <w:left w:val="none" w:sz="0" w:space="0" w:color="auto"/>
            <w:bottom w:val="none" w:sz="0" w:space="0" w:color="auto"/>
            <w:right w:val="none" w:sz="0" w:space="0" w:color="auto"/>
          </w:divBdr>
        </w:div>
        <w:div w:id="1883639609">
          <w:marLeft w:val="0"/>
          <w:marRight w:val="0"/>
          <w:marTop w:val="0"/>
          <w:marBottom w:val="0"/>
          <w:divBdr>
            <w:top w:val="none" w:sz="0" w:space="0" w:color="auto"/>
            <w:left w:val="none" w:sz="0" w:space="0" w:color="auto"/>
            <w:bottom w:val="none" w:sz="0" w:space="0" w:color="auto"/>
            <w:right w:val="none" w:sz="0" w:space="0" w:color="auto"/>
          </w:divBdr>
        </w:div>
        <w:div w:id="2024628076">
          <w:marLeft w:val="0"/>
          <w:marRight w:val="0"/>
          <w:marTop w:val="0"/>
          <w:marBottom w:val="0"/>
          <w:divBdr>
            <w:top w:val="none" w:sz="0" w:space="0" w:color="auto"/>
            <w:left w:val="none" w:sz="0" w:space="0" w:color="auto"/>
            <w:bottom w:val="none" w:sz="0" w:space="0" w:color="auto"/>
            <w:right w:val="none" w:sz="0" w:space="0" w:color="auto"/>
          </w:divBdr>
        </w:div>
      </w:divsChild>
    </w:div>
    <w:div w:id="843980056">
      <w:bodyDiv w:val="1"/>
      <w:marLeft w:val="0"/>
      <w:marRight w:val="0"/>
      <w:marTop w:val="0"/>
      <w:marBottom w:val="0"/>
      <w:divBdr>
        <w:top w:val="none" w:sz="0" w:space="0" w:color="auto"/>
        <w:left w:val="none" w:sz="0" w:space="0" w:color="auto"/>
        <w:bottom w:val="none" w:sz="0" w:space="0" w:color="auto"/>
        <w:right w:val="none" w:sz="0" w:space="0" w:color="auto"/>
      </w:divBdr>
      <w:divsChild>
        <w:div w:id="590550042">
          <w:marLeft w:val="0"/>
          <w:marRight w:val="0"/>
          <w:marTop w:val="0"/>
          <w:marBottom w:val="0"/>
          <w:divBdr>
            <w:top w:val="none" w:sz="0" w:space="0" w:color="auto"/>
            <w:left w:val="none" w:sz="0" w:space="0" w:color="auto"/>
            <w:bottom w:val="none" w:sz="0" w:space="0" w:color="auto"/>
            <w:right w:val="none" w:sz="0" w:space="0" w:color="auto"/>
          </w:divBdr>
        </w:div>
        <w:div w:id="695736487">
          <w:marLeft w:val="0"/>
          <w:marRight w:val="0"/>
          <w:marTop w:val="0"/>
          <w:marBottom w:val="0"/>
          <w:divBdr>
            <w:top w:val="none" w:sz="0" w:space="0" w:color="auto"/>
            <w:left w:val="none" w:sz="0" w:space="0" w:color="auto"/>
            <w:bottom w:val="none" w:sz="0" w:space="0" w:color="auto"/>
            <w:right w:val="none" w:sz="0" w:space="0" w:color="auto"/>
          </w:divBdr>
        </w:div>
      </w:divsChild>
    </w:div>
    <w:div w:id="874729613">
      <w:bodyDiv w:val="1"/>
      <w:marLeft w:val="0"/>
      <w:marRight w:val="0"/>
      <w:marTop w:val="0"/>
      <w:marBottom w:val="0"/>
      <w:divBdr>
        <w:top w:val="none" w:sz="0" w:space="0" w:color="auto"/>
        <w:left w:val="none" w:sz="0" w:space="0" w:color="auto"/>
        <w:bottom w:val="none" w:sz="0" w:space="0" w:color="auto"/>
        <w:right w:val="none" w:sz="0" w:space="0" w:color="auto"/>
      </w:divBdr>
      <w:divsChild>
        <w:div w:id="2133015156">
          <w:marLeft w:val="0"/>
          <w:marRight w:val="0"/>
          <w:marTop w:val="0"/>
          <w:marBottom w:val="0"/>
          <w:divBdr>
            <w:top w:val="none" w:sz="0" w:space="0" w:color="auto"/>
            <w:left w:val="none" w:sz="0" w:space="0" w:color="auto"/>
            <w:bottom w:val="none" w:sz="0" w:space="0" w:color="auto"/>
            <w:right w:val="none" w:sz="0" w:space="0" w:color="auto"/>
          </w:divBdr>
        </w:div>
      </w:divsChild>
    </w:div>
    <w:div w:id="900293768">
      <w:bodyDiv w:val="1"/>
      <w:marLeft w:val="0"/>
      <w:marRight w:val="0"/>
      <w:marTop w:val="0"/>
      <w:marBottom w:val="0"/>
      <w:divBdr>
        <w:top w:val="none" w:sz="0" w:space="0" w:color="auto"/>
        <w:left w:val="none" w:sz="0" w:space="0" w:color="auto"/>
        <w:bottom w:val="none" w:sz="0" w:space="0" w:color="auto"/>
        <w:right w:val="none" w:sz="0" w:space="0" w:color="auto"/>
      </w:divBdr>
      <w:divsChild>
        <w:div w:id="1139882940">
          <w:marLeft w:val="0"/>
          <w:marRight w:val="0"/>
          <w:marTop w:val="0"/>
          <w:marBottom w:val="0"/>
          <w:divBdr>
            <w:top w:val="none" w:sz="0" w:space="0" w:color="auto"/>
            <w:left w:val="none" w:sz="0" w:space="0" w:color="auto"/>
            <w:bottom w:val="none" w:sz="0" w:space="0" w:color="auto"/>
            <w:right w:val="none" w:sz="0" w:space="0" w:color="auto"/>
          </w:divBdr>
        </w:div>
        <w:div w:id="1530141980">
          <w:marLeft w:val="0"/>
          <w:marRight w:val="0"/>
          <w:marTop w:val="0"/>
          <w:marBottom w:val="0"/>
          <w:divBdr>
            <w:top w:val="none" w:sz="0" w:space="0" w:color="auto"/>
            <w:left w:val="none" w:sz="0" w:space="0" w:color="auto"/>
            <w:bottom w:val="none" w:sz="0" w:space="0" w:color="auto"/>
            <w:right w:val="none" w:sz="0" w:space="0" w:color="auto"/>
          </w:divBdr>
        </w:div>
      </w:divsChild>
    </w:div>
    <w:div w:id="904994484">
      <w:bodyDiv w:val="1"/>
      <w:marLeft w:val="0"/>
      <w:marRight w:val="0"/>
      <w:marTop w:val="0"/>
      <w:marBottom w:val="0"/>
      <w:divBdr>
        <w:top w:val="none" w:sz="0" w:space="0" w:color="auto"/>
        <w:left w:val="none" w:sz="0" w:space="0" w:color="auto"/>
        <w:bottom w:val="none" w:sz="0" w:space="0" w:color="auto"/>
        <w:right w:val="none" w:sz="0" w:space="0" w:color="auto"/>
      </w:divBdr>
      <w:divsChild>
        <w:div w:id="507214369">
          <w:marLeft w:val="0"/>
          <w:marRight w:val="0"/>
          <w:marTop w:val="0"/>
          <w:marBottom w:val="0"/>
          <w:divBdr>
            <w:top w:val="none" w:sz="0" w:space="0" w:color="auto"/>
            <w:left w:val="none" w:sz="0" w:space="0" w:color="auto"/>
            <w:bottom w:val="none" w:sz="0" w:space="0" w:color="auto"/>
            <w:right w:val="none" w:sz="0" w:space="0" w:color="auto"/>
          </w:divBdr>
        </w:div>
        <w:div w:id="1984045232">
          <w:marLeft w:val="0"/>
          <w:marRight w:val="0"/>
          <w:marTop w:val="0"/>
          <w:marBottom w:val="0"/>
          <w:divBdr>
            <w:top w:val="none" w:sz="0" w:space="0" w:color="auto"/>
            <w:left w:val="none" w:sz="0" w:space="0" w:color="auto"/>
            <w:bottom w:val="none" w:sz="0" w:space="0" w:color="auto"/>
            <w:right w:val="none" w:sz="0" w:space="0" w:color="auto"/>
          </w:divBdr>
        </w:div>
      </w:divsChild>
    </w:div>
    <w:div w:id="916476319">
      <w:bodyDiv w:val="1"/>
      <w:marLeft w:val="0"/>
      <w:marRight w:val="0"/>
      <w:marTop w:val="0"/>
      <w:marBottom w:val="0"/>
      <w:divBdr>
        <w:top w:val="none" w:sz="0" w:space="0" w:color="auto"/>
        <w:left w:val="none" w:sz="0" w:space="0" w:color="auto"/>
        <w:bottom w:val="none" w:sz="0" w:space="0" w:color="auto"/>
        <w:right w:val="none" w:sz="0" w:space="0" w:color="auto"/>
      </w:divBdr>
      <w:divsChild>
        <w:div w:id="1057096249">
          <w:marLeft w:val="0"/>
          <w:marRight w:val="0"/>
          <w:marTop w:val="0"/>
          <w:marBottom w:val="0"/>
          <w:divBdr>
            <w:top w:val="none" w:sz="0" w:space="0" w:color="auto"/>
            <w:left w:val="none" w:sz="0" w:space="0" w:color="auto"/>
            <w:bottom w:val="none" w:sz="0" w:space="0" w:color="auto"/>
            <w:right w:val="none" w:sz="0" w:space="0" w:color="auto"/>
          </w:divBdr>
        </w:div>
      </w:divsChild>
    </w:div>
    <w:div w:id="934284215">
      <w:bodyDiv w:val="1"/>
      <w:marLeft w:val="0"/>
      <w:marRight w:val="0"/>
      <w:marTop w:val="0"/>
      <w:marBottom w:val="0"/>
      <w:divBdr>
        <w:top w:val="none" w:sz="0" w:space="0" w:color="auto"/>
        <w:left w:val="none" w:sz="0" w:space="0" w:color="auto"/>
        <w:bottom w:val="none" w:sz="0" w:space="0" w:color="auto"/>
        <w:right w:val="none" w:sz="0" w:space="0" w:color="auto"/>
      </w:divBdr>
    </w:div>
    <w:div w:id="942111967">
      <w:bodyDiv w:val="1"/>
      <w:marLeft w:val="0"/>
      <w:marRight w:val="0"/>
      <w:marTop w:val="0"/>
      <w:marBottom w:val="0"/>
      <w:divBdr>
        <w:top w:val="none" w:sz="0" w:space="0" w:color="auto"/>
        <w:left w:val="none" w:sz="0" w:space="0" w:color="auto"/>
        <w:bottom w:val="none" w:sz="0" w:space="0" w:color="auto"/>
        <w:right w:val="none" w:sz="0" w:space="0" w:color="auto"/>
      </w:divBdr>
      <w:divsChild>
        <w:div w:id="30227898">
          <w:marLeft w:val="0"/>
          <w:marRight w:val="0"/>
          <w:marTop w:val="0"/>
          <w:marBottom w:val="0"/>
          <w:divBdr>
            <w:top w:val="none" w:sz="0" w:space="0" w:color="auto"/>
            <w:left w:val="none" w:sz="0" w:space="0" w:color="auto"/>
            <w:bottom w:val="none" w:sz="0" w:space="0" w:color="auto"/>
            <w:right w:val="none" w:sz="0" w:space="0" w:color="auto"/>
          </w:divBdr>
        </w:div>
        <w:div w:id="123161583">
          <w:marLeft w:val="0"/>
          <w:marRight w:val="0"/>
          <w:marTop w:val="0"/>
          <w:marBottom w:val="0"/>
          <w:divBdr>
            <w:top w:val="none" w:sz="0" w:space="0" w:color="auto"/>
            <w:left w:val="none" w:sz="0" w:space="0" w:color="auto"/>
            <w:bottom w:val="none" w:sz="0" w:space="0" w:color="auto"/>
            <w:right w:val="none" w:sz="0" w:space="0" w:color="auto"/>
          </w:divBdr>
        </w:div>
        <w:div w:id="560989491">
          <w:marLeft w:val="0"/>
          <w:marRight w:val="0"/>
          <w:marTop w:val="0"/>
          <w:marBottom w:val="0"/>
          <w:divBdr>
            <w:top w:val="none" w:sz="0" w:space="0" w:color="auto"/>
            <w:left w:val="none" w:sz="0" w:space="0" w:color="auto"/>
            <w:bottom w:val="none" w:sz="0" w:space="0" w:color="auto"/>
            <w:right w:val="none" w:sz="0" w:space="0" w:color="auto"/>
          </w:divBdr>
        </w:div>
        <w:div w:id="578558302">
          <w:marLeft w:val="0"/>
          <w:marRight w:val="0"/>
          <w:marTop w:val="0"/>
          <w:marBottom w:val="0"/>
          <w:divBdr>
            <w:top w:val="none" w:sz="0" w:space="0" w:color="auto"/>
            <w:left w:val="none" w:sz="0" w:space="0" w:color="auto"/>
            <w:bottom w:val="none" w:sz="0" w:space="0" w:color="auto"/>
            <w:right w:val="none" w:sz="0" w:space="0" w:color="auto"/>
          </w:divBdr>
        </w:div>
        <w:div w:id="621768644">
          <w:marLeft w:val="0"/>
          <w:marRight w:val="0"/>
          <w:marTop w:val="0"/>
          <w:marBottom w:val="0"/>
          <w:divBdr>
            <w:top w:val="none" w:sz="0" w:space="0" w:color="auto"/>
            <w:left w:val="none" w:sz="0" w:space="0" w:color="auto"/>
            <w:bottom w:val="none" w:sz="0" w:space="0" w:color="auto"/>
            <w:right w:val="none" w:sz="0" w:space="0" w:color="auto"/>
          </w:divBdr>
        </w:div>
        <w:div w:id="812795489">
          <w:marLeft w:val="0"/>
          <w:marRight w:val="0"/>
          <w:marTop w:val="0"/>
          <w:marBottom w:val="0"/>
          <w:divBdr>
            <w:top w:val="none" w:sz="0" w:space="0" w:color="auto"/>
            <w:left w:val="none" w:sz="0" w:space="0" w:color="auto"/>
            <w:bottom w:val="none" w:sz="0" w:space="0" w:color="auto"/>
            <w:right w:val="none" w:sz="0" w:space="0" w:color="auto"/>
          </w:divBdr>
        </w:div>
        <w:div w:id="880751928">
          <w:marLeft w:val="0"/>
          <w:marRight w:val="0"/>
          <w:marTop w:val="0"/>
          <w:marBottom w:val="0"/>
          <w:divBdr>
            <w:top w:val="none" w:sz="0" w:space="0" w:color="auto"/>
            <w:left w:val="none" w:sz="0" w:space="0" w:color="auto"/>
            <w:bottom w:val="none" w:sz="0" w:space="0" w:color="auto"/>
            <w:right w:val="none" w:sz="0" w:space="0" w:color="auto"/>
          </w:divBdr>
        </w:div>
        <w:div w:id="938680286">
          <w:marLeft w:val="0"/>
          <w:marRight w:val="0"/>
          <w:marTop w:val="0"/>
          <w:marBottom w:val="0"/>
          <w:divBdr>
            <w:top w:val="none" w:sz="0" w:space="0" w:color="auto"/>
            <w:left w:val="none" w:sz="0" w:space="0" w:color="auto"/>
            <w:bottom w:val="none" w:sz="0" w:space="0" w:color="auto"/>
            <w:right w:val="none" w:sz="0" w:space="0" w:color="auto"/>
          </w:divBdr>
        </w:div>
        <w:div w:id="1021011109">
          <w:marLeft w:val="0"/>
          <w:marRight w:val="0"/>
          <w:marTop w:val="0"/>
          <w:marBottom w:val="0"/>
          <w:divBdr>
            <w:top w:val="none" w:sz="0" w:space="0" w:color="auto"/>
            <w:left w:val="none" w:sz="0" w:space="0" w:color="auto"/>
            <w:bottom w:val="none" w:sz="0" w:space="0" w:color="auto"/>
            <w:right w:val="none" w:sz="0" w:space="0" w:color="auto"/>
          </w:divBdr>
        </w:div>
        <w:div w:id="1038897849">
          <w:marLeft w:val="0"/>
          <w:marRight w:val="0"/>
          <w:marTop w:val="0"/>
          <w:marBottom w:val="0"/>
          <w:divBdr>
            <w:top w:val="none" w:sz="0" w:space="0" w:color="auto"/>
            <w:left w:val="none" w:sz="0" w:space="0" w:color="auto"/>
            <w:bottom w:val="none" w:sz="0" w:space="0" w:color="auto"/>
            <w:right w:val="none" w:sz="0" w:space="0" w:color="auto"/>
          </w:divBdr>
        </w:div>
        <w:div w:id="1041318602">
          <w:marLeft w:val="0"/>
          <w:marRight w:val="0"/>
          <w:marTop w:val="0"/>
          <w:marBottom w:val="0"/>
          <w:divBdr>
            <w:top w:val="none" w:sz="0" w:space="0" w:color="auto"/>
            <w:left w:val="none" w:sz="0" w:space="0" w:color="auto"/>
            <w:bottom w:val="none" w:sz="0" w:space="0" w:color="auto"/>
            <w:right w:val="none" w:sz="0" w:space="0" w:color="auto"/>
          </w:divBdr>
        </w:div>
        <w:div w:id="1230965198">
          <w:marLeft w:val="0"/>
          <w:marRight w:val="0"/>
          <w:marTop w:val="0"/>
          <w:marBottom w:val="0"/>
          <w:divBdr>
            <w:top w:val="none" w:sz="0" w:space="0" w:color="auto"/>
            <w:left w:val="none" w:sz="0" w:space="0" w:color="auto"/>
            <w:bottom w:val="none" w:sz="0" w:space="0" w:color="auto"/>
            <w:right w:val="none" w:sz="0" w:space="0" w:color="auto"/>
          </w:divBdr>
        </w:div>
        <w:div w:id="1312441133">
          <w:marLeft w:val="0"/>
          <w:marRight w:val="0"/>
          <w:marTop w:val="0"/>
          <w:marBottom w:val="0"/>
          <w:divBdr>
            <w:top w:val="none" w:sz="0" w:space="0" w:color="auto"/>
            <w:left w:val="none" w:sz="0" w:space="0" w:color="auto"/>
            <w:bottom w:val="none" w:sz="0" w:space="0" w:color="auto"/>
            <w:right w:val="none" w:sz="0" w:space="0" w:color="auto"/>
          </w:divBdr>
        </w:div>
        <w:div w:id="1508135636">
          <w:marLeft w:val="0"/>
          <w:marRight w:val="0"/>
          <w:marTop w:val="0"/>
          <w:marBottom w:val="0"/>
          <w:divBdr>
            <w:top w:val="none" w:sz="0" w:space="0" w:color="auto"/>
            <w:left w:val="none" w:sz="0" w:space="0" w:color="auto"/>
            <w:bottom w:val="none" w:sz="0" w:space="0" w:color="auto"/>
            <w:right w:val="none" w:sz="0" w:space="0" w:color="auto"/>
          </w:divBdr>
        </w:div>
        <w:div w:id="1551382638">
          <w:marLeft w:val="0"/>
          <w:marRight w:val="0"/>
          <w:marTop w:val="0"/>
          <w:marBottom w:val="0"/>
          <w:divBdr>
            <w:top w:val="none" w:sz="0" w:space="0" w:color="auto"/>
            <w:left w:val="none" w:sz="0" w:space="0" w:color="auto"/>
            <w:bottom w:val="none" w:sz="0" w:space="0" w:color="auto"/>
            <w:right w:val="none" w:sz="0" w:space="0" w:color="auto"/>
          </w:divBdr>
        </w:div>
        <w:div w:id="1765877602">
          <w:marLeft w:val="0"/>
          <w:marRight w:val="0"/>
          <w:marTop w:val="0"/>
          <w:marBottom w:val="0"/>
          <w:divBdr>
            <w:top w:val="none" w:sz="0" w:space="0" w:color="auto"/>
            <w:left w:val="none" w:sz="0" w:space="0" w:color="auto"/>
            <w:bottom w:val="none" w:sz="0" w:space="0" w:color="auto"/>
            <w:right w:val="none" w:sz="0" w:space="0" w:color="auto"/>
          </w:divBdr>
        </w:div>
        <w:div w:id="1846246670">
          <w:marLeft w:val="0"/>
          <w:marRight w:val="0"/>
          <w:marTop w:val="0"/>
          <w:marBottom w:val="0"/>
          <w:divBdr>
            <w:top w:val="none" w:sz="0" w:space="0" w:color="auto"/>
            <w:left w:val="none" w:sz="0" w:space="0" w:color="auto"/>
            <w:bottom w:val="none" w:sz="0" w:space="0" w:color="auto"/>
            <w:right w:val="none" w:sz="0" w:space="0" w:color="auto"/>
          </w:divBdr>
        </w:div>
        <w:div w:id="2031224053">
          <w:marLeft w:val="0"/>
          <w:marRight w:val="0"/>
          <w:marTop w:val="0"/>
          <w:marBottom w:val="0"/>
          <w:divBdr>
            <w:top w:val="none" w:sz="0" w:space="0" w:color="auto"/>
            <w:left w:val="none" w:sz="0" w:space="0" w:color="auto"/>
            <w:bottom w:val="none" w:sz="0" w:space="0" w:color="auto"/>
            <w:right w:val="none" w:sz="0" w:space="0" w:color="auto"/>
          </w:divBdr>
        </w:div>
      </w:divsChild>
    </w:div>
    <w:div w:id="984313660">
      <w:bodyDiv w:val="1"/>
      <w:marLeft w:val="0"/>
      <w:marRight w:val="0"/>
      <w:marTop w:val="0"/>
      <w:marBottom w:val="0"/>
      <w:divBdr>
        <w:top w:val="none" w:sz="0" w:space="0" w:color="auto"/>
        <w:left w:val="none" w:sz="0" w:space="0" w:color="auto"/>
        <w:bottom w:val="none" w:sz="0" w:space="0" w:color="auto"/>
        <w:right w:val="none" w:sz="0" w:space="0" w:color="auto"/>
      </w:divBdr>
    </w:div>
    <w:div w:id="989140984">
      <w:bodyDiv w:val="1"/>
      <w:marLeft w:val="0"/>
      <w:marRight w:val="0"/>
      <w:marTop w:val="0"/>
      <w:marBottom w:val="0"/>
      <w:divBdr>
        <w:top w:val="none" w:sz="0" w:space="0" w:color="auto"/>
        <w:left w:val="none" w:sz="0" w:space="0" w:color="auto"/>
        <w:bottom w:val="none" w:sz="0" w:space="0" w:color="auto"/>
        <w:right w:val="none" w:sz="0" w:space="0" w:color="auto"/>
      </w:divBdr>
      <w:divsChild>
        <w:div w:id="31619782">
          <w:marLeft w:val="0"/>
          <w:marRight w:val="0"/>
          <w:marTop w:val="0"/>
          <w:marBottom w:val="0"/>
          <w:divBdr>
            <w:top w:val="none" w:sz="0" w:space="0" w:color="auto"/>
            <w:left w:val="none" w:sz="0" w:space="0" w:color="auto"/>
            <w:bottom w:val="none" w:sz="0" w:space="0" w:color="auto"/>
            <w:right w:val="none" w:sz="0" w:space="0" w:color="auto"/>
          </w:divBdr>
        </w:div>
        <w:div w:id="876159971">
          <w:marLeft w:val="0"/>
          <w:marRight w:val="0"/>
          <w:marTop w:val="0"/>
          <w:marBottom w:val="0"/>
          <w:divBdr>
            <w:top w:val="none" w:sz="0" w:space="0" w:color="auto"/>
            <w:left w:val="none" w:sz="0" w:space="0" w:color="auto"/>
            <w:bottom w:val="none" w:sz="0" w:space="0" w:color="auto"/>
            <w:right w:val="none" w:sz="0" w:space="0" w:color="auto"/>
          </w:divBdr>
        </w:div>
        <w:div w:id="1169056570">
          <w:marLeft w:val="0"/>
          <w:marRight w:val="0"/>
          <w:marTop w:val="0"/>
          <w:marBottom w:val="0"/>
          <w:divBdr>
            <w:top w:val="none" w:sz="0" w:space="0" w:color="auto"/>
            <w:left w:val="none" w:sz="0" w:space="0" w:color="auto"/>
            <w:bottom w:val="none" w:sz="0" w:space="0" w:color="auto"/>
            <w:right w:val="none" w:sz="0" w:space="0" w:color="auto"/>
          </w:divBdr>
        </w:div>
        <w:div w:id="1389647575">
          <w:marLeft w:val="0"/>
          <w:marRight w:val="0"/>
          <w:marTop w:val="0"/>
          <w:marBottom w:val="0"/>
          <w:divBdr>
            <w:top w:val="none" w:sz="0" w:space="0" w:color="auto"/>
            <w:left w:val="none" w:sz="0" w:space="0" w:color="auto"/>
            <w:bottom w:val="none" w:sz="0" w:space="0" w:color="auto"/>
            <w:right w:val="none" w:sz="0" w:space="0" w:color="auto"/>
          </w:divBdr>
        </w:div>
      </w:divsChild>
    </w:div>
    <w:div w:id="1005858897">
      <w:bodyDiv w:val="1"/>
      <w:marLeft w:val="0"/>
      <w:marRight w:val="0"/>
      <w:marTop w:val="0"/>
      <w:marBottom w:val="0"/>
      <w:divBdr>
        <w:top w:val="none" w:sz="0" w:space="0" w:color="auto"/>
        <w:left w:val="none" w:sz="0" w:space="0" w:color="auto"/>
        <w:bottom w:val="none" w:sz="0" w:space="0" w:color="auto"/>
        <w:right w:val="none" w:sz="0" w:space="0" w:color="auto"/>
      </w:divBdr>
    </w:div>
    <w:div w:id="1075470845">
      <w:bodyDiv w:val="1"/>
      <w:marLeft w:val="0"/>
      <w:marRight w:val="0"/>
      <w:marTop w:val="0"/>
      <w:marBottom w:val="0"/>
      <w:divBdr>
        <w:top w:val="none" w:sz="0" w:space="0" w:color="auto"/>
        <w:left w:val="none" w:sz="0" w:space="0" w:color="auto"/>
        <w:bottom w:val="none" w:sz="0" w:space="0" w:color="auto"/>
        <w:right w:val="none" w:sz="0" w:space="0" w:color="auto"/>
      </w:divBdr>
      <w:divsChild>
        <w:div w:id="1219703312">
          <w:marLeft w:val="0"/>
          <w:marRight w:val="0"/>
          <w:marTop w:val="0"/>
          <w:marBottom w:val="0"/>
          <w:divBdr>
            <w:top w:val="none" w:sz="0" w:space="0" w:color="auto"/>
            <w:left w:val="none" w:sz="0" w:space="0" w:color="auto"/>
            <w:bottom w:val="none" w:sz="0" w:space="0" w:color="auto"/>
            <w:right w:val="none" w:sz="0" w:space="0" w:color="auto"/>
          </w:divBdr>
        </w:div>
        <w:div w:id="1551847254">
          <w:marLeft w:val="0"/>
          <w:marRight w:val="0"/>
          <w:marTop w:val="0"/>
          <w:marBottom w:val="0"/>
          <w:divBdr>
            <w:top w:val="none" w:sz="0" w:space="0" w:color="auto"/>
            <w:left w:val="none" w:sz="0" w:space="0" w:color="auto"/>
            <w:bottom w:val="none" w:sz="0" w:space="0" w:color="auto"/>
            <w:right w:val="none" w:sz="0" w:space="0" w:color="auto"/>
          </w:divBdr>
        </w:div>
      </w:divsChild>
    </w:div>
    <w:div w:id="1103958725">
      <w:bodyDiv w:val="1"/>
      <w:marLeft w:val="0"/>
      <w:marRight w:val="0"/>
      <w:marTop w:val="0"/>
      <w:marBottom w:val="0"/>
      <w:divBdr>
        <w:top w:val="none" w:sz="0" w:space="0" w:color="auto"/>
        <w:left w:val="none" w:sz="0" w:space="0" w:color="auto"/>
        <w:bottom w:val="none" w:sz="0" w:space="0" w:color="auto"/>
        <w:right w:val="none" w:sz="0" w:space="0" w:color="auto"/>
      </w:divBdr>
      <w:divsChild>
        <w:div w:id="171334563">
          <w:marLeft w:val="0"/>
          <w:marRight w:val="0"/>
          <w:marTop w:val="0"/>
          <w:marBottom w:val="0"/>
          <w:divBdr>
            <w:top w:val="none" w:sz="0" w:space="0" w:color="auto"/>
            <w:left w:val="none" w:sz="0" w:space="0" w:color="auto"/>
            <w:bottom w:val="none" w:sz="0" w:space="0" w:color="auto"/>
            <w:right w:val="none" w:sz="0" w:space="0" w:color="auto"/>
          </w:divBdr>
        </w:div>
        <w:div w:id="277951278">
          <w:marLeft w:val="0"/>
          <w:marRight w:val="0"/>
          <w:marTop w:val="0"/>
          <w:marBottom w:val="0"/>
          <w:divBdr>
            <w:top w:val="none" w:sz="0" w:space="0" w:color="auto"/>
            <w:left w:val="none" w:sz="0" w:space="0" w:color="auto"/>
            <w:bottom w:val="none" w:sz="0" w:space="0" w:color="auto"/>
            <w:right w:val="none" w:sz="0" w:space="0" w:color="auto"/>
          </w:divBdr>
        </w:div>
        <w:div w:id="739132260">
          <w:marLeft w:val="0"/>
          <w:marRight w:val="0"/>
          <w:marTop w:val="0"/>
          <w:marBottom w:val="0"/>
          <w:divBdr>
            <w:top w:val="none" w:sz="0" w:space="0" w:color="auto"/>
            <w:left w:val="none" w:sz="0" w:space="0" w:color="auto"/>
            <w:bottom w:val="none" w:sz="0" w:space="0" w:color="auto"/>
            <w:right w:val="none" w:sz="0" w:space="0" w:color="auto"/>
          </w:divBdr>
        </w:div>
        <w:div w:id="782771633">
          <w:marLeft w:val="0"/>
          <w:marRight w:val="0"/>
          <w:marTop w:val="0"/>
          <w:marBottom w:val="0"/>
          <w:divBdr>
            <w:top w:val="none" w:sz="0" w:space="0" w:color="auto"/>
            <w:left w:val="none" w:sz="0" w:space="0" w:color="auto"/>
            <w:bottom w:val="none" w:sz="0" w:space="0" w:color="auto"/>
            <w:right w:val="none" w:sz="0" w:space="0" w:color="auto"/>
          </w:divBdr>
        </w:div>
        <w:div w:id="914781176">
          <w:marLeft w:val="0"/>
          <w:marRight w:val="0"/>
          <w:marTop w:val="0"/>
          <w:marBottom w:val="0"/>
          <w:divBdr>
            <w:top w:val="none" w:sz="0" w:space="0" w:color="auto"/>
            <w:left w:val="none" w:sz="0" w:space="0" w:color="auto"/>
            <w:bottom w:val="none" w:sz="0" w:space="0" w:color="auto"/>
            <w:right w:val="none" w:sz="0" w:space="0" w:color="auto"/>
          </w:divBdr>
        </w:div>
        <w:div w:id="1253393911">
          <w:marLeft w:val="0"/>
          <w:marRight w:val="0"/>
          <w:marTop w:val="0"/>
          <w:marBottom w:val="0"/>
          <w:divBdr>
            <w:top w:val="none" w:sz="0" w:space="0" w:color="auto"/>
            <w:left w:val="none" w:sz="0" w:space="0" w:color="auto"/>
            <w:bottom w:val="none" w:sz="0" w:space="0" w:color="auto"/>
            <w:right w:val="none" w:sz="0" w:space="0" w:color="auto"/>
          </w:divBdr>
        </w:div>
        <w:div w:id="1610165022">
          <w:marLeft w:val="0"/>
          <w:marRight w:val="0"/>
          <w:marTop w:val="0"/>
          <w:marBottom w:val="0"/>
          <w:divBdr>
            <w:top w:val="none" w:sz="0" w:space="0" w:color="auto"/>
            <w:left w:val="none" w:sz="0" w:space="0" w:color="auto"/>
            <w:bottom w:val="none" w:sz="0" w:space="0" w:color="auto"/>
            <w:right w:val="none" w:sz="0" w:space="0" w:color="auto"/>
          </w:divBdr>
        </w:div>
      </w:divsChild>
    </w:div>
    <w:div w:id="1107387206">
      <w:bodyDiv w:val="1"/>
      <w:marLeft w:val="0"/>
      <w:marRight w:val="0"/>
      <w:marTop w:val="0"/>
      <w:marBottom w:val="0"/>
      <w:divBdr>
        <w:top w:val="none" w:sz="0" w:space="0" w:color="auto"/>
        <w:left w:val="none" w:sz="0" w:space="0" w:color="auto"/>
        <w:bottom w:val="none" w:sz="0" w:space="0" w:color="auto"/>
        <w:right w:val="none" w:sz="0" w:space="0" w:color="auto"/>
      </w:divBdr>
    </w:div>
    <w:div w:id="1143499776">
      <w:bodyDiv w:val="1"/>
      <w:marLeft w:val="0"/>
      <w:marRight w:val="0"/>
      <w:marTop w:val="0"/>
      <w:marBottom w:val="0"/>
      <w:divBdr>
        <w:top w:val="none" w:sz="0" w:space="0" w:color="auto"/>
        <w:left w:val="none" w:sz="0" w:space="0" w:color="auto"/>
        <w:bottom w:val="none" w:sz="0" w:space="0" w:color="auto"/>
        <w:right w:val="none" w:sz="0" w:space="0" w:color="auto"/>
      </w:divBdr>
    </w:div>
    <w:div w:id="1218856949">
      <w:bodyDiv w:val="1"/>
      <w:marLeft w:val="0"/>
      <w:marRight w:val="0"/>
      <w:marTop w:val="0"/>
      <w:marBottom w:val="0"/>
      <w:divBdr>
        <w:top w:val="none" w:sz="0" w:space="0" w:color="auto"/>
        <w:left w:val="none" w:sz="0" w:space="0" w:color="auto"/>
        <w:bottom w:val="none" w:sz="0" w:space="0" w:color="auto"/>
        <w:right w:val="none" w:sz="0" w:space="0" w:color="auto"/>
      </w:divBdr>
      <w:divsChild>
        <w:div w:id="25756511">
          <w:marLeft w:val="0"/>
          <w:marRight w:val="0"/>
          <w:marTop w:val="0"/>
          <w:marBottom w:val="0"/>
          <w:divBdr>
            <w:top w:val="none" w:sz="0" w:space="0" w:color="auto"/>
            <w:left w:val="none" w:sz="0" w:space="0" w:color="auto"/>
            <w:bottom w:val="none" w:sz="0" w:space="0" w:color="auto"/>
            <w:right w:val="none" w:sz="0" w:space="0" w:color="auto"/>
          </w:divBdr>
        </w:div>
        <w:div w:id="106395497">
          <w:marLeft w:val="0"/>
          <w:marRight w:val="0"/>
          <w:marTop w:val="0"/>
          <w:marBottom w:val="0"/>
          <w:divBdr>
            <w:top w:val="none" w:sz="0" w:space="0" w:color="auto"/>
            <w:left w:val="none" w:sz="0" w:space="0" w:color="auto"/>
            <w:bottom w:val="none" w:sz="0" w:space="0" w:color="auto"/>
            <w:right w:val="none" w:sz="0" w:space="0" w:color="auto"/>
          </w:divBdr>
        </w:div>
        <w:div w:id="347145655">
          <w:marLeft w:val="0"/>
          <w:marRight w:val="0"/>
          <w:marTop w:val="0"/>
          <w:marBottom w:val="0"/>
          <w:divBdr>
            <w:top w:val="none" w:sz="0" w:space="0" w:color="auto"/>
            <w:left w:val="none" w:sz="0" w:space="0" w:color="auto"/>
            <w:bottom w:val="none" w:sz="0" w:space="0" w:color="auto"/>
            <w:right w:val="none" w:sz="0" w:space="0" w:color="auto"/>
          </w:divBdr>
        </w:div>
        <w:div w:id="403602881">
          <w:marLeft w:val="0"/>
          <w:marRight w:val="0"/>
          <w:marTop w:val="0"/>
          <w:marBottom w:val="0"/>
          <w:divBdr>
            <w:top w:val="none" w:sz="0" w:space="0" w:color="auto"/>
            <w:left w:val="none" w:sz="0" w:space="0" w:color="auto"/>
            <w:bottom w:val="none" w:sz="0" w:space="0" w:color="auto"/>
            <w:right w:val="none" w:sz="0" w:space="0" w:color="auto"/>
          </w:divBdr>
        </w:div>
        <w:div w:id="407118454">
          <w:marLeft w:val="0"/>
          <w:marRight w:val="0"/>
          <w:marTop w:val="0"/>
          <w:marBottom w:val="0"/>
          <w:divBdr>
            <w:top w:val="none" w:sz="0" w:space="0" w:color="auto"/>
            <w:left w:val="none" w:sz="0" w:space="0" w:color="auto"/>
            <w:bottom w:val="none" w:sz="0" w:space="0" w:color="auto"/>
            <w:right w:val="none" w:sz="0" w:space="0" w:color="auto"/>
          </w:divBdr>
        </w:div>
        <w:div w:id="1004698753">
          <w:marLeft w:val="0"/>
          <w:marRight w:val="0"/>
          <w:marTop w:val="0"/>
          <w:marBottom w:val="0"/>
          <w:divBdr>
            <w:top w:val="none" w:sz="0" w:space="0" w:color="auto"/>
            <w:left w:val="none" w:sz="0" w:space="0" w:color="auto"/>
            <w:bottom w:val="none" w:sz="0" w:space="0" w:color="auto"/>
            <w:right w:val="none" w:sz="0" w:space="0" w:color="auto"/>
          </w:divBdr>
        </w:div>
        <w:div w:id="1261259088">
          <w:marLeft w:val="0"/>
          <w:marRight w:val="0"/>
          <w:marTop w:val="0"/>
          <w:marBottom w:val="0"/>
          <w:divBdr>
            <w:top w:val="none" w:sz="0" w:space="0" w:color="auto"/>
            <w:left w:val="none" w:sz="0" w:space="0" w:color="auto"/>
            <w:bottom w:val="none" w:sz="0" w:space="0" w:color="auto"/>
            <w:right w:val="none" w:sz="0" w:space="0" w:color="auto"/>
          </w:divBdr>
        </w:div>
        <w:div w:id="1676033933">
          <w:marLeft w:val="0"/>
          <w:marRight w:val="0"/>
          <w:marTop w:val="0"/>
          <w:marBottom w:val="0"/>
          <w:divBdr>
            <w:top w:val="none" w:sz="0" w:space="0" w:color="auto"/>
            <w:left w:val="none" w:sz="0" w:space="0" w:color="auto"/>
            <w:bottom w:val="none" w:sz="0" w:space="0" w:color="auto"/>
            <w:right w:val="none" w:sz="0" w:space="0" w:color="auto"/>
          </w:divBdr>
        </w:div>
      </w:divsChild>
    </w:div>
    <w:div w:id="1219316415">
      <w:bodyDiv w:val="1"/>
      <w:marLeft w:val="0"/>
      <w:marRight w:val="0"/>
      <w:marTop w:val="0"/>
      <w:marBottom w:val="0"/>
      <w:divBdr>
        <w:top w:val="none" w:sz="0" w:space="0" w:color="auto"/>
        <w:left w:val="none" w:sz="0" w:space="0" w:color="auto"/>
        <w:bottom w:val="none" w:sz="0" w:space="0" w:color="auto"/>
        <w:right w:val="none" w:sz="0" w:space="0" w:color="auto"/>
      </w:divBdr>
      <w:divsChild>
        <w:div w:id="628827098">
          <w:marLeft w:val="0"/>
          <w:marRight w:val="0"/>
          <w:marTop w:val="0"/>
          <w:marBottom w:val="0"/>
          <w:divBdr>
            <w:top w:val="none" w:sz="0" w:space="0" w:color="auto"/>
            <w:left w:val="none" w:sz="0" w:space="0" w:color="auto"/>
            <w:bottom w:val="none" w:sz="0" w:space="0" w:color="auto"/>
            <w:right w:val="none" w:sz="0" w:space="0" w:color="auto"/>
          </w:divBdr>
        </w:div>
        <w:div w:id="1167474503">
          <w:marLeft w:val="0"/>
          <w:marRight w:val="0"/>
          <w:marTop w:val="0"/>
          <w:marBottom w:val="0"/>
          <w:divBdr>
            <w:top w:val="none" w:sz="0" w:space="0" w:color="auto"/>
            <w:left w:val="none" w:sz="0" w:space="0" w:color="auto"/>
            <w:bottom w:val="none" w:sz="0" w:space="0" w:color="auto"/>
            <w:right w:val="none" w:sz="0" w:space="0" w:color="auto"/>
          </w:divBdr>
        </w:div>
        <w:div w:id="1405949702">
          <w:marLeft w:val="0"/>
          <w:marRight w:val="0"/>
          <w:marTop w:val="0"/>
          <w:marBottom w:val="0"/>
          <w:divBdr>
            <w:top w:val="none" w:sz="0" w:space="0" w:color="auto"/>
            <w:left w:val="none" w:sz="0" w:space="0" w:color="auto"/>
            <w:bottom w:val="none" w:sz="0" w:space="0" w:color="auto"/>
            <w:right w:val="none" w:sz="0" w:space="0" w:color="auto"/>
          </w:divBdr>
        </w:div>
      </w:divsChild>
    </w:div>
    <w:div w:id="1232425812">
      <w:bodyDiv w:val="1"/>
      <w:marLeft w:val="0"/>
      <w:marRight w:val="0"/>
      <w:marTop w:val="0"/>
      <w:marBottom w:val="0"/>
      <w:divBdr>
        <w:top w:val="none" w:sz="0" w:space="0" w:color="auto"/>
        <w:left w:val="none" w:sz="0" w:space="0" w:color="auto"/>
        <w:bottom w:val="none" w:sz="0" w:space="0" w:color="auto"/>
        <w:right w:val="none" w:sz="0" w:space="0" w:color="auto"/>
      </w:divBdr>
      <w:divsChild>
        <w:div w:id="344015959">
          <w:marLeft w:val="0"/>
          <w:marRight w:val="0"/>
          <w:marTop w:val="0"/>
          <w:marBottom w:val="0"/>
          <w:divBdr>
            <w:top w:val="none" w:sz="0" w:space="0" w:color="auto"/>
            <w:left w:val="none" w:sz="0" w:space="0" w:color="auto"/>
            <w:bottom w:val="none" w:sz="0" w:space="0" w:color="auto"/>
            <w:right w:val="none" w:sz="0" w:space="0" w:color="auto"/>
          </w:divBdr>
        </w:div>
        <w:div w:id="932199387">
          <w:marLeft w:val="0"/>
          <w:marRight w:val="0"/>
          <w:marTop w:val="0"/>
          <w:marBottom w:val="0"/>
          <w:divBdr>
            <w:top w:val="none" w:sz="0" w:space="0" w:color="auto"/>
            <w:left w:val="none" w:sz="0" w:space="0" w:color="auto"/>
            <w:bottom w:val="none" w:sz="0" w:space="0" w:color="auto"/>
            <w:right w:val="none" w:sz="0" w:space="0" w:color="auto"/>
          </w:divBdr>
        </w:div>
        <w:div w:id="1664502723">
          <w:marLeft w:val="0"/>
          <w:marRight w:val="0"/>
          <w:marTop w:val="0"/>
          <w:marBottom w:val="0"/>
          <w:divBdr>
            <w:top w:val="none" w:sz="0" w:space="0" w:color="auto"/>
            <w:left w:val="none" w:sz="0" w:space="0" w:color="auto"/>
            <w:bottom w:val="none" w:sz="0" w:space="0" w:color="auto"/>
            <w:right w:val="none" w:sz="0" w:space="0" w:color="auto"/>
          </w:divBdr>
        </w:div>
      </w:divsChild>
    </w:div>
    <w:div w:id="1242061676">
      <w:bodyDiv w:val="1"/>
      <w:marLeft w:val="0"/>
      <w:marRight w:val="0"/>
      <w:marTop w:val="0"/>
      <w:marBottom w:val="0"/>
      <w:divBdr>
        <w:top w:val="none" w:sz="0" w:space="0" w:color="auto"/>
        <w:left w:val="none" w:sz="0" w:space="0" w:color="auto"/>
        <w:bottom w:val="none" w:sz="0" w:space="0" w:color="auto"/>
        <w:right w:val="none" w:sz="0" w:space="0" w:color="auto"/>
      </w:divBdr>
      <w:divsChild>
        <w:div w:id="416706649">
          <w:marLeft w:val="0"/>
          <w:marRight w:val="0"/>
          <w:marTop w:val="0"/>
          <w:marBottom w:val="0"/>
          <w:divBdr>
            <w:top w:val="none" w:sz="0" w:space="0" w:color="auto"/>
            <w:left w:val="none" w:sz="0" w:space="0" w:color="auto"/>
            <w:bottom w:val="none" w:sz="0" w:space="0" w:color="auto"/>
            <w:right w:val="none" w:sz="0" w:space="0" w:color="auto"/>
          </w:divBdr>
        </w:div>
        <w:div w:id="580598883">
          <w:marLeft w:val="0"/>
          <w:marRight w:val="0"/>
          <w:marTop w:val="0"/>
          <w:marBottom w:val="0"/>
          <w:divBdr>
            <w:top w:val="none" w:sz="0" w:space="0" w:color="auto"/>
            <w:left w:val="none" w:sz="0" w:space="0" w:color="auto"/>
            <w:bottom w:val="none" w:sz="0" w:space="0" w:color="auto"/>
            <w:right w:val="none" w:sz="0" w:space="0" w:color="auto"/>
          </w:divBdr>
        </w:div>
        <w:div w:id="593780158">
          <w:marLeft w:val="0"/>
          <w:marRight w:val="0"/>
          <w:marTop w:val="0"/>
          <w:marBottom w:val="0"/>
          <w:divBdr>
            <w:top w:val="none" w:sz="0" w:space="0" w:color="auto"/>
            <w:left w:val="none" w:sz="0" w:space="0" w:color="auto"/>
            <w:bottom w:val="none" w:sz="0" w:space="0" w:color="auto"/>
            <w:right w:val="none" w:sz="0" w:space="0" w:color="auto"/>
          </w:divBdr>
        </w:div>
        <w:div w:id="701126720">
          <w:marLeft w:val="0"/>
          <w:marRight w:val="0"/>
          <w:marTop w:val="0"/>
          <w:marBottom w:val="0"/>
          <w:divBdr>
            <w:top w:val="none" w:sz="0" w:space="0" w:color="auto"/>
            <w:left w:val="none" w:sz="0" w:space="0" w:color="auto"/>
            <w:bottom w:val="none" w:sz="0" w:space="0" w:color="auto"/>
            <w:right w:val="none" w:sz="0" w:space="0" w:color="auto"/>
          </w:divBdr>
        </w:div>
        <w:div w:id="1075014070">
          <w:marLeft w:val="0"/>
          <w:marRight w:val="0"/>
          <w:marTop w:val="0"/>
          <w:marBottom w:val="0"/>
          <w:divBdr>
            <w:top w:val="none" w:sz="0" w:space="0" w:color="auto"/>
            <w:left w:val="none" w:sz="0" w:space="0" w:color="auto"/>
            <w:bottom w:val="none" w:sz="0" w:space="0" w:color="auto"/>
            <w:right w:val="none" w:sz="0" w:space="0" w:color="auto"/>
          </w:divBdr>
        </w:div>
        <w:div w:id="1256938606">
          <w:marLeft w:val="0"/>
          <w:marRight w:val="0"/>
          <w:marTop w:val="0"/>
          <w:marBottom w:val="0"/>
          <w:divBdr>
            <w:top w:val="none" w:sz="0" w:space="0" w:color="auto"/>
            <w:left w:val="none" w:sz="0" w:space="0" w:color="auto"/>
            <w:bottom w:val="none" w:sz="0" w:space="0" w:color="auto"/>
            <w:right w:val="none" w:sz="0" w:space="0" w:color="auto"/>
          </w:divBdr>
        </w:div>
        <w:div w:id="1964145760">
          <w:marLeft w:val="0"/>
          <w:marRight w:val="0"/>
          <w:marTop w:val="0"/>
          <w:marBottom w:val="0"/>
          <w:divBdr>
            <w:top w:val="none" w:sz="0" w:space="0" w:color="auto"/>
            <w:left w:val="none" w:sz="0" w:space="0" w:color="auto"/>
            <w:bottom w:val="none" w:sz="0" w:space="0" w:color="auto"/>
            <w:right w:val="none" w:sz="0" w:space="0" w:color="auto"/>
          </w:divBdr>
        </w:div>
        <w:div w:id="2114663625">
          <w:marLeft w:val="0"/>
          <w:marRight w:val="0"/>
          <w:marTop w:val="0"/>
          <w:marBottom w:val="0"/>
          <w:divBdr>
            <w:top w:val="none" w:sz="0" w:space="0" w:color="auto"/>
            <w:left w:val="none" w:sz="0" w:space="0" w:color="auto"/>
            <w:bottom w:val="none" w:sz="0" w:space="0" w:color="auto"/>
            <w:right w:val="none" w:sz="0" w:space="0" w:color="auto"/>
          </w:divBdr>
        </w:div>
      </w:divsChild>
    </w:div>
    <w:div w:id="1266419269">
      <w:bodyDiv w:val="1"/>
      <w:marLeft w:val="0"/>
      <w:marRight w:val="0"/>
      <w:marTop w:val="0"/>
      <w:marBottom w:val="0"/>
      <w:divBdr>
        <w:top w:val="none" w:sz="0" w:space="0" w:color="auto"/>
        <w:left w:val="none" w:sz="0" w:space="0" w:color="auto"/>
        <w:bottom w:val="none" w:sz="0" w:space="0" w:color="auto"/>
        <w:right w:val="none" w:sz="0" w:space="0" w:color="auto"/>
      </w:divBdr>
      <w:divsChild>
        <w:div w:id="18970837">
          <w:marLeft w:val="0"/>
          <w:marRight w:val="0"/>
          <w:marTop w:val="0"/>
          <w:marBottom w:val="0"/>
          <w:divBdr>
            <w:top w:val="none" w:sz="0" w:space="0" w:color="auto"/>
            <w:left w:val="none" w:sz="0" w:space="0" w:color="auto"/>
            <w:bottom w:val="none" w:sz="0" w:space="0" w:color="auto"/>
            <w:right w:val="none" w:sz="0" w:space="0" w:color="auto"/>
          </w:divBdr>
        </w:div>
      </w:divsChild>
    </w:div>
    <w:div w:id="1336805357">
      <w:bodyDiv w:val="1"/>
      <w:marLeft w:val="0"/>
      <w:marRight w:val="0"/>
      <w:marTop w:val="0"/>
      <w:marBottom w:val="0"/>
      <w:divBdr>
        <w:top w:val="none" w:sz="0" w:space="0" w:color="auto"/>
        <w:left w:val="none" w:sz="0" w:space="0" w:color="auto"/>
        <w:bottom w:val="none" w:sz="0" w:space="0" w:color="auto"/>
        <w:right w:val="none" w:sz="0" w:space="0" w:color="auto"/>
      </w:divBdr>
      <w:divsChild>
        <w:div w:id="103572527">
          <w:marLeft w:val="0"/>
          <w:marRight w:val="0"/>
          <w:marTop w:val="0"/>
          <w:marBottom w:val="0"/>
          <w:divBdr>
            <w:top w:val="none" w:sz="0" w:space="0" w:color="auto"/>
            <w:left w:val="none" w:sz="0" w:space="0" w:color="auto"/>
            <w:bottom w:val="none" w:sz="0" w:space="0" w:color="auto"/>
            <w:right w:val="none" w:sz="0" w:space="0" w:color="auto"/>
          </w:divBdr>
        </w:div>
      </w:divsChild>
    </w:div>
    <w:div w:id="1339188381">
      <w:bodyDiv w:val="1"/>
      <w:marLeft w:val="0"/>
      <w:marRight w:val="0"/>
      <w:marTop w:val="0"/>
      <w:marBottom w:val="0"/>
      <w:divBdr>
        <w:top w:val="none" w:sz="0" w:space="0" w:color="auto"/>
        <w:left w:val="none" w:sz="0" w:space="0" w:color="auto"/>
        <w:bottom w:val="none" w:sz="0" w:space="0" w:color="auto"/>
        <w:right w:val="none" w:sz="0" w:space="0" w:color="auto"/>
      </w:divBdr>
      <w:divsChild>
        <w:div w:id="1217468074">
          <w:marLeft w:val="0"/>
          <w:marRight w:val="0"/>
          <w:marTop w:val="0"/>
          <w:marBottom w:val="0"/>
          <w:divBdr>
            <w:top w:val="none" w:sz="0" w:space="0" w:color="auto"/>
            <w:left w:val="none" w:sz="0" w:space="0" w:color="auto"/>
            <w:bottom w:val="none" w:sz="0" w:space="0" w:color="auto"/>
            <w:right w:val="none" w:sz="0" w:space="0" w:color="auto"/>
          </w:divBdr>
        </w:div>
        <w:div w:id="2086562234">
          <w:marLeft w:val="0"/>
          <w:marRight w:val="0"/>
          <w:marTop w:val="0"/>
          <w:marBottom w:val="0"/>
          <w:divBdr>
            <w:top w:val="none" w:sz="0" w:space="0" w:color="auto"/>
            <w:left w:val="none" w:sz="0" w:space="0" w:color="auto"/>
            <w:bottom w:val="none" w:sz="0" w:space="0" w:color="auto"/>
            <w:right w:val="none" w:sz="0" w:space="0" w:color="auto"/>
          </w:divBdr>
        </w:div>
        <w:div w:id="2089225400">
          <w:marLeft w:val="0"/>
          <w:marRight w:val="0"/>
          <w:marTop w:val="0"/>
          <w:marBottom w:val="0"/>
          <w:divBdr>
            <w:top w:val="none" w:sz="0" w:space="0" w:color="auto"/>
            <w:left w:val="none" w:sz="0" w:space="0" w:color="auto"/>
            <w:bottom w:val="none" w:sz="0" w:space="0" w:color="auto"/>
            <w:right w:val="none" w:sz="0" w:space="0" w:color="auto"/>
          </w:divBdr>
        </w:div>
      </w:divsChild>
    </w:div>
    <w:div w:id="1419791118">
      <w:bodyDiv w:val="1"/>
      <w:marLeft w:val="0"/>
      <w:marRight w:val="0"/>
      <w:marTop w:val="0"/>
      <w:marBottom w:val="0"/>
      <w:divBdr>
        <w:top w:val="none" w:sz="0" w:space="0" w:color="auto"/>
        <w:left w:val="none" w:sz="0" w:space="0" w:color="auto"/>
        <w:bottom w:val="none" w:sz="0" w:space="0" w:color="auto"/>
        <w:right w:val="none" w:sz="0" w:space="0" w:color="auto"/>
      </w:divBdr>
      <w:divsChild>
        <w:div w:id="1582332979">
          <w:marLeft w:val="0"/>
          <w:marRight w:val="0"/>
          <w:marTop w:val="0"/>
          <w:marBottom w:val="0"/>
          <w:divBdr>
            <w:top w:val="none" w:sz="0" w:space="0" w:color="auto"/>
            <w:left w:val="none" w:sz="0" w:space="0" w:color="auto"/>
            <w:bottom w:val="none" w:sz="0" w:space="0" w:color="auto"/>
            <w:right w:val="none" w:sz="0" w:space="0" w:color="auto"/>
          </w:divBdr>
        </w:div>
      </w:divsChild>
    </w:div>
    <w:div w:id="1442608512">
      <w:bodyDiv w:val="1"/>
      <w:marLeft w:val="0"/>
      <w:marRight w:val="0"/>
      <w:marTop w:val="0"/>
      <w:marBottom w:val="0"/>
      <w:divBdr>
        <w:top w:val="none" w:sz="0" w:space="0" w:color="auto"/>
        <w:left w:val="none" w:sz="0" w:space="0" w:color="auto"/>
        <w:bottom w:val="none" w:sz="0" w:space="0" w:color="auto"/>
        <w:right w:val="none" w:sz="0" w:space="0" w:color="auto"/>
      </w:divBdr>
      <w:divsChild>
        <w:div w:id="202063798">
          <w:marLeft w:val="0"/>
          <w:marRight w:val="0"/>
          <w:marTop w:val="0"/>
          <w:marBottom w:val="0"/>
          <w:divBdr>
            <w:top w:val="none" w:sz="0" w:space="0" w:color="auto"/>
            <w:left w:val="none" w:sz="0" w:space="0" w:color="auto"/>
            <w:bottom w:val="none" w:sz="0" w:space="0" w:color="auto"/>
            <w:right w:val="none" w:sz="0" w:space="0" w:color="auto"/>
          </w:divBdr>
        </w:div>
        <w:div w:id="1022979299">
          <w:marLeft w:val="0"/>
          <w:marRight w:val="0"/>
          <w:marTop w:val="0"/>
          <w:marBottom w:val="0"/>
          <w:divBdr>
            <w:top w:val="none" w:sz="0" w:space="0" w:color="auto"/>
            <w:left w:val="none" w:sz="0" w:space="0" w:color="auto"/>
            <w:bottom w:val="none" w:sz="0" w:space="0" w:color="auto"/>
            <w:right w:val="none" w:sz="0" w:space="0" w:color="auto"/>
          </w:divBdr>
        </w:div>
      </w:divsChild>
    </w:div>
    <w:div w:id="1492912079">
      <w:bodyDiv w:val="1"/>
      <w:marLeft w:val="0"/>
      <w:marRight w:val="0"/>
      <w:marTop w:val="0"/>
      <w:marBottom w:val="0"/>
      <w:divBdr>
        <w:top w:val="none" w:sz="0" w:space="0" w:color="auto"/>
        <w:left w:val="none" w:sz="0" w:space="0" w:color="auto"/>
        <w:bottom w:val="none" w:sz="0" w:space="0" w:color="auto"/>
        <w:right w:val="none" w:sz="0" w:space="0" w:color="auto"/>
      </w:divBdr>
      <w:divsChild>
        <w:div w:id="583031015">
          <w:marLeft w:val="0"/>
          <w:marRight w:val="0"/>
          <w:marTop w:val="0"/>
          <w:marBottom w:val="0"/>
          <w:divBdr>
            <w:top w:val="none" w:sz="0" w:space="0" w:color="auto"/>
            <w:left w:val="none" w:sz="0" w:space="0" w:color="auto"/>
            <w:bottom w:val="none" w:sz="0" w:space="0" w:color="auto"/>
            <w:right w:val="none" w:sz="0" w:space="0" w:color="auto"/>
          </w:divBdr>
        </w:div>
        <w:div w:id="1033964539">
          <w:marLeft w:val="0"/>
          <w:marRight w:val="0"/>
          <w:marTop w:val="0"/>
          <w:marBottom w:val="0"/>
          <w:divBdr>
            <w:top w:val="none" w:sz="0" w:space="0" w:color="auto"/>
            <w:left w:val="none" w:sz="0" w:space="0" w:color="auto"/>
            <w:bottom w:val="none" w:sz="0" w:space="0" w:color="auto"/>
            <w:right w:val="none" w:sz="0" w:space="0" w:color="auto"/>
          </w:divBdr>
        </w:div>
      </w:divsChild>
    </w:div>
    <w:div w:id="1504080552">
      <w:bodyDiv w:val="1"/>
      <w:marLeft w:val="0"/>
      <w:marRight w:val="0"/>
      <w:marTop w:val="0"/>
      <w:marBottom w:val="0"/>
      <w:divBdr>
        <w:top w:val="none" w:sz="0" w:space="0" w:color="auto"/>
        <w:left w:val="none" w:sz="0" w:space="0" w:color="auto"/>
        <w:bottom w:val="none" w:sz="0" w:space="0" w:color="auto"/>
        <w:right w:val="none" w:sz="0" w:space="0" w:color="auto"/>
      </w:divBdr>
    </w:div>
    <w:div w:id="1516915535">
      <w:bodyDiv w:val="1"/>
      <w:marLeft w:val="0"/>
      <w:marRight w:val="0"/>
      <w:marTop w:val="0"/>
      <w:marBottom w:val="0"/>
      <w:divBdr>
        <w:top w:val="none" w:sz="0" w:space="0" w:color="auto"/>
        <w:left w:val="none" w:sz="0" w:space="0" w:color="auto"/>
        <w:bottom w:val="none" w:sz="0" w:space="0" w:color="auto"/>
        <w:right w:val="none" w:sz="0" w:space="0" w:color="auto"/>
      </w:divBdr>
    </w:div>
    <w:div w:id="1564297451">
      <w:bodyDiv w:val="1"/>
      <w:marLeft w:val="0"/>
      <w:marRight w:val="0"/>
      <w:marTop w:val="0"/>
      <w:marBottom w:val="0"/>
      <w:divBdr>
        <w:top w:val="none" w:sz="0" w:space="0" w:color="auto"/>
        <w:left w:val="none" w:sz="0" w:space="0" w:color="auto"/>
        <w:bottom w:val="none" w:sz="0" w:space="0" w:color="auto"/>
        <w:right w:val="none" w:sz="0" w:space="0" w:color="auto"/>
      </w:divBdr>
    </w:div>
    <w:div w:id="1576016723">
      <w:bodyDiv w:val="1"/>
      <w:marLeft w:val="0"/>
      <w:marRight w:val="0"/>
      <w:marTop w:val="0"/>
      <w:marBottom w:val="0"/>
      <w:divBdr>
        <w:top w:val="none" w:sz="0" w:space="0" w:color="auto"/>
        <w:left w:val="none" w:sz="0" w:space="0" w:color="auto"/>
        <w:bottom w:val="none" w:sz="0" w:space="0" w:color="auto"/>
        <w:right w:val="none" w:sz="0" w:space="0" w:color="auto"/>
      </w:divBdr>
      <w:divsChild>
        <w:div w:id="1707562479">
          <w:marLeft w:val="0"/>
          <w:marRight w:val="0"/>
          <w:marTop w:val="0"/>
          <w:marBottom w:val="60"/>
          <w:divBdr>
            <w:top w:val="none" w:sz="0" w:space="0" w:color="auto"/>
            <w:left w:val="none" w:sz="0" w:space="0" w:color="auto"/>
            <w:bottom w:val="none" w:sz="0" w:space="0" w:color="auto"/>
            <w:right w:val="none" w:sz="0" w:space="0" w:color="auto"/>
          </w:divBdr>
        </w:div>
      </w:divsChild>
    </w:div>
    <w:div w:id="1577781541">
      <w:bodyDiv w:val="1"/>
      <w:marLeft w:val="0"/>
      <w:marRight w:val="0"/>
      <w:marTop w:val="0"/>
      <w:marBottom w:val="0"/>
      <w:divBdr>
        <w:top w:val="none" w:sz="0" w:space="0" w:color="auto"/>
        <w:left w:val="none" w:sz="0" w:space="0" w:color="auto"/>
        <w:bottom w:val="none" w:sz="0" w:space="0" w:color="auto"/>
        <w:right w:val="none" w:sz="0" w:space="0" w:color="auto"/>
      </w:divBdr>
    </w:div>
    <w:div w:id="1589775925">
      <w:bodyDiv w:val="1"/>
      <w:marLeft w:val="0"/>
      <w:marRight w:val="0"/>
      <w:marTop w:val="0"/>
      <w:marBottom w:val="0"/>
      <w:divBdr>
        <w:top w:val="none" w:sz="0" w:space="0" w:color="auto"/>
        <w:left w:val="none" w:sz="0" w:space="0" w:color="auto"/>
        <w:bottom w:val="none" w:sz="0" w:space="0" w:color="auto"/>
        <w:right w:val="none" w:sz="0" w:space="0" w:color="auto"/>
      </w:divBdr>
      <w:divsChild>
        <w:div w:id="239487200">
          <w:marLeft w:val="0"/>
          <w:marRight w:val="0"/>
          <w:marTop w:val="0"/>
          <w:marBottom w:val="0"/>
          <w:divBdr>
            <w:top w:val="none" w:sz="0" w:space="0" w:color="auto"/>
            <w:left w:val="none" w:sz="0" w:space="0" w:color="auto"/>
            <w:bottom w:val="none" w:sz="0" w:space="0" w:color="auto"/>
            <w:right w:val="none" w:sz="0" w:space="0" w:color="auto"/>
          </w:divBdr>
        </w:div>
        <w:div w:id="781805782">
          <w:marLeft w:val="0"/>
          <w:marRight w:val="0"/>
          <w:marTop w:val="0"/>
          <w:marBottom w:val="0"/>
          <w:divBdr>
            <w:top w:val="none" w:sz="0" w:space="0" w:color="auto"/>
            <w:left w:val="none" w:sz="0" w:space="0" w:color="auto"/>
            <w:bottom w:val="none" w:sz="0" w:space="0" w:color="auto"/>
            <w:right w:val="none" w:sz="0" w:space="0" w:color="auto"/>
          </w:divBdr>
        </w:div>
      </w:divsChild>
    </w:div>
    <w:div w:id="1595086675">
      <w:bodyDiv w:val="1"/>
      <w:marLeft w:val="0"/>
      <w:marRight w:val="0"/>
      <w:marTop w:val="0"/>
      <w:marBottom w:val="0"/>
      <w:divBdr>
        <w:top w:val="none" w:sz="0" w:space="0" w:color="auto"/>
        <w:left w:val="none" w:sz="0" w:space="0" w:color="auto"/>
        <w:bottom w:val="none" w:sz="0" w:space="0" w:color="auto"/>
        <w:right w:val="none" w:sz="0" w:space="0" w:color="auto"/>
      </w:divBdr>
      <w:divsChild>
        <w:div w:id="511186984">
          <w:marLeft w:val="0"/>
          <w:marRight w:val="0"/>
          <w:marTop w:val="0"/>
          <w:marBottom w:val="0"/>
          <w:divBdr>
            <w:top w:val="none" w:sz="0" w:space="0" w:color="auto"/>
            <w:left w:val="none" w:sz="0" w:space="0" w:color="auto"/>
            <w:bottom w:val="none" w:sz="0" w:space="0" w:color="auto"/>
            <w:right w:val="none" w:sz="0" w:space="0" w:color="auto"/>
          </w:divBdr>
        </w:div>
        <w:div w:id="977953158">
          <w:marLeft w:val="0"/>
          <w:marRight w:val="0"/>
          <w:marTop w:val="0"/>
          <w:marBottom w:val="0"/>
          <w:divBdr>
            <w:top w:val="none" w:sz="0" w:space="0" w:color="auto"/>
            <w:left w:val="none" w:sz="0" w:space="0" w:color="auto"/>
            <w:bottom w:val="none" w:sz="0" w:space="0" w:color="auto"/>
            <w:right w:val="none" w:sz="0" w:space="0" w:color="auto"/>
          </w:divBdr>
        </w:div>
        <w:div w:id="1355154831">
          <w:marLeft w:val="0"/>
          <w:marRight w:val="0"/>
          <w:marTop w:val="0"/>
          <w:marBottom w:val="0"/>
          <w:divBdr>
            <w:top w:val="none" w:sz="0" w:space="0" w:color="auto"/>
            <w:left w:val="none" w:sz="0" w:space="0" w:color="auto"/>
            <w:bottom w:val="none" w:sz="0" w:space="0" w:color="auto"/>
            <w:right w:val="none" w:sz="0" w:space="0" w:color="auto"/>
          </w:divBdr>
        </w:div>
      </w:divsChild>
    </w:div>
    <w:div w:id="1599674465">
      <w:bodyDiv w:val="1"/>
      <w:marLeft w:val="0"/>
      <w:marRight w:val="0"/>
      <w:marTop w:val="0"/>
      <w:marBottom w:val="0"/>
      <w:divBdr>
        <w:top w:val="none" w:sz="0" w:space="0" w:color="auto"/>
        <w:left w:val="none" w:sz="0" w:space="0" w:color="auto"/>
        <w:bottom w:val="none" w:sz="0" w:space="0" w:color="auto"/>
        <w:right w:val="none" w:sz="0" w:space="0" w:color="auto"/>
      </w:divBdr>
      <w:divsChild>
        <w:div w:id="1438674817">
          <w:marLeft w:val="360"/>
          <w:marRight w:val="0"/>
          <w:marTop w:val="200"/>
          <w:marBottom w:val="0"/>
          <w:divBdr>
            <w:top w:val="none" w:sz="0" w:space="0" w:color="auto"/>
            <w:left w:val="none" w:sz="0" w:space="0" w:color="auto"/>
            <w:bottom w:val="none" w:sz="0" w:space="0" w:color="auto"/>
            <w:right w:val="none" w:sz="0" w:space="0" w:color="auto"/>
          </w:divBdr>
        </w:div>
      </w:divsChild>
    </w:div>
    <w:div w:id="1629362533">
      <w:bodyDiv w:val="1"/>
      <w:marLeft w:val="0"/>
      <w:marRight w:val="0"/>
      <w:marTop w:val="0"/>
      <w:marBottom w:val="0"/>
      <w:divBdr>
        <w:top w:val="none" w:sz="0" w:space="0" w:color="auto"/>
        <w:left w:val="none" w:sz="0" w:space="0" w:color="auto"/>
        <w:bottom w:val="none" w:sz="0" w:space="0" w:color="auto"/>
        <w:right w:val="none" w:sz="0" w:space="0" w:color="auto"/>
      </w:divBdr>
    </w:div>
    <w:div w:id="1657029605">
      <w:bodyDiv w:val="1"/>
      <w:marLeft w:val="0"/>
      <w:marRight w:val="0"/>
      <w:marTop w:val="0"/>
      <w:marBottom w:val="0"/>
      <w:divBdr>
        <w:top w:val="none" w:sz="0" w:space="0" w:color="auto"/>
        <w:left w:val="none" w:sz="0" w:space="0" w:color="auto"/>
        <w:bottom w:val="none" w:sz="0" w:space="0" w:color="auto"/>
        <w:right w:val="none" w:sz="0" w:space="0" w:color="auto"/>
      </w:divBdr>
      <w:divsChild>
        <w:div w:id="244385699">
          <w:marLeft w:val="0"/>
          <w:marRight w:val="0"/>
          <w:marTop w:val="0"/>
          <w:marBottom w:val="0"/>
          <w:divBdr>
            <w:top w:val="none" w:sz="0" w:space="0" w:color="auto"/>
            <w:left w:val="none" w:sz="0" w:space="0" w:color="auto"/>
            <w:bottom w:val="none" w:sz="0" w:space="0" w:color="auto"/>
            <w:right w:val="none" w:sz="0" w:space="0" w:color="auto"/>
          </w:divBdr>
        </w:div>
        <w:div w:id="1949391593">
          <w:marLeft w:val="0"/>
          <w:marRight w:val="0"/>
          <w:marTop w:val="0"/>
          <w:marBottom w:val="0"/>
          <w:divBdr>
            <w:top w:val="none" w:sz="0" w:space="0" w:color="auto"/>
            <w:left w:val="none" w:sz="0" w:space="0" w:color="auto"/>
            <w:bottom w:val="none" w:sz="0" w:space="0" w:color="auto"/>
            <w:right w:val="none" w:sz="0" w:space="0" w:color="auto"/>
          </w:divBdr>
        </w:div>
      </w:divsChild>
    </w:div>
    <w:div w:id="1668635836">
      <w:bodyDiv w:val="1"/>
      <w:marLeft w:val="0"/>
      <w:marRight w:val="0"/>
      <w:marTop w:val="0"/>
      <w:marBottom w:val="0"/>
      <w:divBdr>
        <w:top w:val="none" w:sz="0" w:space="0" w:color="auto"/>
        <w:left w:val="none" w:sz="0" w:space="0" w:color="auto"/>
        <w:bottom w:val="none" w:sz="0" w:space="0" w:color="auto"/>
        <w:right w:val="none" w:sz="0" w:space="0" w:color="auto"/>
      </w:divBdr>
    </w:div>
    <w:div w:id="1695183036">
      <w:bodyDiv w:val="1"/>
      <w:marLeft w:val="0"/>
      <w:marRight w:val="0"/>
      <w:marTop w:val="0"/>
      <w:marBottom w:val="0"/>
      <w:divBdr>
        <w:top w:val="none" w:sz="0" w:space="0" w:color="auto"/>
        <w:left w:val="none" w:sz="0" w:space="0" w:color="auto"/>
        <w:bottom w:val="none" w:sz="0" w:space="0" w:color="auto"/>
        <w:right w:val="none" w:sz="0" w:space="0" w:color="auto"/>
      </w:divBdr>
      <w:divsChild>
        <w:div w:id="344402224">
          <w:marLeft w:val="0"/>
          <w:marRight w:val="0"/>
          <w:marTop w:val="0"/>
          <w:marBottom w:val="0"/>
          <w:divBdr>
            <w:top w:val="none" w:sz="0" w:space="0" w:color="auto"/>
            <w:left w:val="none" w:sz="0" w:space="0" w:color="auto"/>
            <w:bottom w:val="none" w:sz="0" w:space="0" w:color="auto"/>
            <w:right w:val="none" w:sz="0" w:space="0" w:color="auto"/>
          </w:divBdr>
        </w:div>
        <w:div w:id="730928797">
          <w:marLeft w:val="0"/>
          <w:marRight w:val="0"/>
          <w:marTop w:val="0"/>
          <w:marBottom w:val="0"/>
          <w:divBdr>
            <w:top w:val="none" w:sz="0" w:space="0" w:color="auto"/>
            <w:left w:val="none" w:sz="0" w:space="0" w:color="auto"/>
            <w:bottom w:val="none" w:sz="0" w:space="0" w:color="auto"/>
            <w:right w:val="none" w:sz="0" w:space="0" w:color="auto"/>
          </w:divBdr>
        </w:div>
        <w:div w:id="1114716309">
          <w:marLeft w:val="0"/>
          <w:marRight w:val="0"/>
          <w:marTop w:val="0"/>
          <w:marBottom w:val="0"/>
          <w:divBdr>
            <w:top w:val="none" w:sz="0" w:space="0" w:color="auto"/>
            <w:left w:val="none" w:sz="0" w:space="0" w:color="auto"/>
            <w:bottom w:val="none" w:sz="0" w:space="0" w:color="auto"/>
            <w:right w:val="none" w:sz="0" w:space="0" w:color="auto"/>
          </w:divBdr>
        </w:div>
        <w:div w:id="1189639119">
          <w:marLeft w:val="0"/>
          <w:marRight w:val="0"/>
          <w:marTop w:val="0"/>
          <w:marBottom w:val="0"/>
          <w:divBdr>
            <w:top w:val="none" w:sz="0" w:space="0" w:color="auto"/>
            <w:left w:val="none" w:sz="0" w:space="0" w:color="auto"/>
            <w:bottom w:val="none" w:sz="0" w:space="0" w:color="auto"/>
            <w:right w:val="none" w:sz="0" w:space="0" w:color="auto"/>
          </w:divBdr>
        </w:div>
        <w:div w:id="1700935137">
          <w:marLeft w:val="0"/>
          <w:marRight w:val="0"/>
          <w:marTop w:val="0"/>
          <w:marBottom w:val="0"/>
          <w:divBdr>
            <w:top w:val="none" w:sz="0" w:space="0" w:color="auto"/>
            <w:left w:val="none" w:sz="0" w:space="0" w:color="auto"/>
            <w:bottom w:val="none" w:sz="0" w:space="0" w:color="auto"/>
            <w:right w:val="none" w:sz="0" w:space="0" w:color="auto"/>
          </w:divBdr>
        </w:div>
      </w:divsChild>
    </w:div>
    <w:div w:id="1702436857">
      <w:bodyDiv w:val="1"/>
      <w:marLeft w:val="0"/>
      <w:marRight w:val="0"/>
      <w:marTop w:val="0"/>
      <w:marBottom w:val="0"/>
      <w:divBdr>
        <w:top w:val="none" w:sz="0" w:space="0" w:color="auto"/>
        <w:left w:val="none" w:sz="0" w:space="0" w:color="auto"/>
        <w:bottom w:val="none" w:sz="0" w:space="0" w:color="auto"/>
        <w:right w:val="none" w:sz="0" w:space="0" w:color="auto"/>
      </w:divBdr>
      <w:divsChild>
        <w:div w:id="1138107972">
          <w:marLeft w:val="0"/>
          <w:marRight w:val="0"/>
          <w:marTop w:val="0"/>
          <w:marBottom w:val="0"/>
          <w:divBdr>
            <w:top w:val="none" w:sz="0" w:space="0" w:color="auto"/>
            <w:left w:val="none" w:sz="0" w:space="0" w:color="auto"/>
            <w:bottom w:val="none" w:sz="0" w:space="0" w:color="auto"/>
            <w:right w:val="none" w:sz="0" w:space="0" w:color="auto"/>
          </w:divBdr>
          <w:divsChild>
            <w:div w:id="1514026336">
              <w:marLeft w:val="0"/>
              <w:marRight w:val="0"/>
              <w:marTop w:val="0"/>
              <w:marBottom w:val="0"/>
              <w:divBdr>
                <w:top w:val="none" w:sz="0" w:space="0" w:color="auto"/>
                <w:left w:val="none" w:sz="0" w:space="0" w:color="auto"/>
                <w:bottom w:val="none" w:sz="0" w:space="0" w:color="auto"/>
                <w:right w:val="none" w:sz="0" w:space="0" w:color="auto"/>
              </w:divBdr>
              <w:divsChild>
                <w:div w:id="18643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7096">
          <w:marLeft w:val="0"/>
          <w:marRight w:val="0"/>
          <w:marTop w:val="0"/>
          <w:marBottom w:val="0"/>
          <w:divBdr>
            <w:top w:val="none" w:sz="0" w:space="0" w:color="auto"/>
            <w:left w:val="none" w:sz="0" w:space="0" w:color="auto"/>
            <w:bottom w:val="none" w:sz="0" w:space="0" w:color="auto"/>
            <w:right w:val="none" w:sz="0" w:space="0" w:color="auto"/>
          </w:divBdr>
          <w:divsChild>
            <w:div w:id="2000302454">
              <w:marLeft w:val="0"/>
              <w:marRight w:val="0"/>
              <w:marTop w:val="0"/>
              <w:marBottom w:val="0"/>
              <w:divBdr>
                <w:top w:val="none" w:sz="0" w:space="0" w:color="auto"/>
                <w:left w:val="none" w:sz="0" w:space="0" w:color="auto"/>
                <w:bottom w:val="none" w:sz="0" w:space="0" w:color="auto"/>
                <w:right w:val="none" w:sz="0" w:space="0" w:color="auto"/>
              </w:divBdr>
              <w:divsChild>
                <w:div w:id="262038313">
                  <w:marLeft w:val="0"/>
                  <w:marRight w:val="0"/>
                  <w:marTop w:val="0"/>
                  <w:marBottom w:val="0"/>
                  <w:divBdr>
                    <w:top w:val="none" w:sz="0" w:space="0" w:color="auto"/>
                    <w:left w:val="none" w:sz="0" w:space="0" w:color="auto"/>
                    <w:bottom w:val="none" w:sz="0" w:space="0" w:color="auto"/>
                    <w:right w:val="none" w:sz="0" w:space="0" w:color="auto"/>
                  </w:divBdr>
                </w:div>
                <w:div w:id="398675656">
                  <w:marLeft w:val="0"/>
                  <w:marRight w:val="0"/>
                  <w:marTop w:val="0"/>
                  <w:marBottom w:val="0"/>
                  <w:divBdr>
                    <w:top w:val="none" w:sz="0" w:space="0" w:color="auto"/>
                    <w:left w:val="none" w:sz="0" w:space="0" w:color="auto"/>
                    <w:bottom w:val="none" w:sz="0" w:space="0" w:color="auto"/>
                    <w:right w:val="none" w:sz="0" w:space="0" w:color="auto"/>
                  </w:divBdr>
                  <w:divsChild>
                    <w:div w:id="7828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56825">
      <w:bodyDiv w:val="1"/>
      <w:marLeft w:val="0"/>
      <w:marRight w:val="0"/>
      <w:marTop w:val="0"/>
      <w:marBottom w:val="0"/>
      <w:divBdr>
        <w:top w:val="none" w:sz="0" w:space="0" w:color="auto"/>
        <w:left w:val="none" w:sz="0" w:space="0" w:color="auto"/>
        <w:bottom w:val="none" w:sz="0" w:space="0" w:color="auto"/>
        <w:right w:val="none" w:sz="0" w:space="0" w:color="auto"/>
      </w:divBdr>
    </w:div>
    <w:div w:id="1729303450">
      <w:bodyDiv w:val="1"/>
      <w:marLeft w:val="0"/>
      <w:marRight w:val="0"/>
      <w:marTop w:val="0"/>
      <w:marBottom w:val="0"/>
      <w:divBdr>
        <w:top w:val="none" w:sz="0" w:space="0" w:color="auto"/>
        <w:left w:val="none" w:sz="0" w:space="0" w:color="auto"/>
        <w:bottom w:val="none" w:sz="0" w:space="0" w:color="auto"/>
        <w:right w:val="none" w:sz="0" w:space="0" w:color="auto"/>
      </w:divBdr>
    </w:div>
    <w:div w:id="1751731979">
      <w:bodyDiv w:val="1"/>
      <w:marLeft w:val="0"/>
      <w:marRight w:val="0"/>
      <w:marTop w:val="0"/>
      <w:marBottom w:val="0"/>
      <w:divBdr>
        <w:top w:val="none" w:sz="0" w:space="0" w:color="auto"/>
        <w:left w:val="none" w:sz="0" w:space="0" w:color="auto"/>
        <w:bottom w:val="none" w:sz="0" w:space="0" w:color="auto"/>
        <w:right w:val="none" w:sz="0" w:space="0" w:color="auto"/>
      </w:divBdr>
    </w:div>
    <w:div w:id="1753311974">
      <w:bodyDiv w:val="1"/>
      <w:marLeft w:val="0"/>
      <w:marRight w:val="0"/>
      <w:marTop w:val="0"/>
      <w:marBottom w:val="0"/>
      <w:divBdr>
        <w:top w:val="none" w:sz="0" w:space="0" w:color="auto"/>
        <w:left w:val="none" w:sz="0" w:space="0" w:color="auto"/>
        <w:bottom w:val="none" w:sz="0" w:space="0" w:color="auto"/>
        <w:right w:val="none" w:sz="0" w:space="0" w:color="auto"/>
      </w:divBdr>
      <w:divsChild>
        <w:div w:id="959654449">
          <w:marLeft w:val="0"/>
          <w:marRight w:val="0"/>
          <w:marTop w:val="0"/>
          <w:marBottom w:val="0"/>
          <w:divBdr>
            <w:top w:val="none" w:sz="0" w:space="0" w:color="auto"/>
            <w:left w:val="none" w:sz="0" w:space="0" w:color="auto"/>
            <w:bottom w:val="none" w:sz="0" w:space="0" w:color="auto"/>
            <w:right w:val="none" w:sz="0" w:space="0" w:color="auto"/>
          </w:divBdr>
        </w:div>
        <w:div w:id="1468931989">
          <w:marLeft w:val="0"/>
          <w:marRight w:val="0"/>
          <w:marTop w:val="0"/>
          <w:marBottom w:val="0"/>
          <w:divBdr>
            <w:top w:val="none" w:sz="0" w:space="0" w:color="auto"/>
            <w:left w:val="none" w:sz="0" w:space="0" w:color="auto"/>
            <w:bottom w:val="none" w:sz="0" w:space="0" w:color="auto"/>
            <w:right w:val="none" w:sz="0" w:space="0" w:color="auto"/>
          </w:divBdr>
        </w:div>
      </w:divsChild>
    </w:div>
    <w:div w:id="1765296802">
      <w:bodyDiv w:val="1"/>
      <w:marLeft w:val="0"/>
      <w:marRight w:val="0"/>
      <w:marTop w:val="0"/>
      <w:marBottom w:val="0"/>
      <w:divBdr>
        <w:top w:val="none" w:sz="0" w:space="0" w:color="auto"/>
        <w:left w:val="none" w:sz="0" w:space="0" w:color="auto"/>
        <w:bottom w:val="none" w:sz="0" w:space="0" w:color="auto"/>
        <w:right w:val="none" w:sz="0" w:space="0" w:color="auto"/>
      </w:divBdr>
      <w:divsChild>
        <w:div w:id="85157278">
          <w:marLeft w:val="0"/>
          <w:marRight w:val="0"/>
          <w:marTop w:val="0"/>
          <w:marBottom w:val="0"/>
          <w:divBdr>
            <w:top w:val="none" w:sz="0" w:space="0" w:color="auto"/>
            <w:left w:val="none" w:sz="0" w:space="0" w:color="auto"/>
            <w:bottom w:val="none" w:sz="0" w:space="0" w:color="auto"/>
            <w:right w:val="none" w:sz="0" w:space="0" w:color="auto"/>
          </w:divBdr>
        </w:div>
        <w:div w:id="179583879">
          <w:marLeft w:val="0"/>
          <w:marRight w:val="0"/>
          <w:marTop w:val="0"/>
          <w:marBottom w:val="0"/>
          <w:divBdr>
            <w:top w:val="none" w:sz="0" w:space="0" w:color="auto"/>
            <w:left w:val="none" w:sz="0" w:space="0" w:color="auto"/>
            <w:bottom w:val="none" w:sz="0" w:space="0" w:color="auto"/>
            <w:right w:val="none" w:sz="0" w:space="0" w:color="auto"/>
          </w:divBdr>
        </w:div>
        <w:div w:id="221645385">
          <w:marLeft w:val="0"/>
          <w:marRight w:val="0"/>
          <w:marTop w:val="0"/>
          <w:marBottom w:val="0"/>
          <w:divBdr>
            <w:top w:val="none" w:sz="0" w:space="0" w:color="auto"/>
            <w:left w:val="none" w:sz="0" w:space="0" w:color="auto"/>
            <w:bottom w:val="none" w:sz="0" w:space="0" w:color="auto"/>
            <w:right w:val="none" w:sz="0" w:space="0" w:color="auto"/>
          </w:divBdr>
        </w:div>
        <w:div w:id="252782325">
          <w:marLeft w:val="0"/>
          <w:marRight w:val="0"/>
          <w:marTop w:val="0"/>
          <w:marBottom w:val="0"/>
          <w:divBdr>
            <w:top w:val="none" w:sz="0" w:space="0" w:color="auto"/>
            <w:left w:val="none" w:sz="0" w:space="0" w:color="auto"/>
            <w:bottom w:val="none" w:sz="0" w:space="0" w:color="auto"/>
            <w:right w:val="none" w:sz="0" w:space="0" w:color="auto"/>
          </w:divBdr>
        </w:div>
        <w:div w:id="389112253">
          <w:marLeft w:val="0"/>
          <w:marRight w:val="0"/>
          <w:marTop w:val="0"/>
          <w:marBottom w:val="0"/>
          <w:divBdr>
            <w:top w:val="none" w:sz="0" w:space="0" w:color="auto"/>
            <w:left w:val="none" w:sz="0" w:space="0" w:color="auto"/>
            <w:bottom w:val="none" w:sz="0" w:space="0" w:color="auto"/>
            <w:right w:val="none" w:sz="0" w:space="0" w:color="auto"/>
          </w:divBdr>
        </w:div>
        <w:div w:id="600917444">
          <w:marLeft w:val="0"/>
          <w:marRight w:val="0"/>
          <w:marTop w:val="0"/>
          <w:marBottom w:val="0"/>
          <w:divBdr>
            <w:top w:val="none" w:sz="0" w:space="0" w:color="auto"/>
            <w:left w:val="none" w:sz="0" w:space="0" w:color="auto"/>
            <w:bottom w:val="none" w:sz="0" w:space="0" w:color="auto"/>
            <w:right w:val="none" w:sz="0" w:space="0" w:color="auto"/>
          </w:divBdr>
        </w:div>
        <w:div w:id="976448937">
          <w:marLeft w:val="0"/>
          <w:marRight w:val="0"/>
          <w:marTop w:val="0"/>
          <w:marBottom w:val="0"/>
          <w:divBdr>
            <w:top w:val="none" w:sz="0" w:space="0" w:color="auto"/>
            <w:left w:val="none" w:sz="0" w:space="0" w:color="auto"/>
            <w:bottom w:val="none" w:sz="0" w:space="0" w:color="auto"/>
            <w:right w:val="none" w:sz="0" w:space="0" w:color="auto"/>
          </w:divBdr>
        </w:div>
        <w:div w:id="1263955632">
          <w:marLeft w:val="0"/>
          <w:marRight w:val="0"/>
          <w:marTop w:val="0"/>
          <w:marBottom w:val="0"/>
          <w:divBdr>
            <w:top w:val="none" w:sz="0" w:space="0" w:color="auto"/>
            <w:left w:val="none" w:sz="0" w:space="0" w:color="auto"/>
            <w:bottom w:val="none" w:sz="0" w:space="0" w:color="auto"/>
            <w:right w:val="none" w:sz="0" w:space="0" w:color="auto"/>
          </w:divBdr>
        </w:div>
        <w:div w:id="1427530449">
          <w:marLeft w:val="0"/>
          <w:marRight w:val="0"/>
          <w:marTop w:val="0"/>
          <w:marBottom w:val="0"/>
          <w:divBdr>
            <w:top w:val="none" w:sz="0" w:space="0" w:color="auto"/>
            <w:left w:val="none" w:sz="0" w:space="0" w:color="auto"/>
            <w:bottom w:val="none" w:sz="0" w:space="0" w:color="auto"/>
            <w:right w:val="none" w:sz="0" w:space="0" w:color="auto"/>
          </w:divBdr>
        </w:div>
        <w:div w:id="1850289527">
          <w:marLeft w:val="0"/>
          <w:marRight w:val="0"/>
          <w:marTop w:val="0"/>
          <w:marBottom w:val="0"/>
          <w:divBdr>
            <w:top w:val="none" w:sz="0" w:space="0" w:color="auto"/>
            <w:left w:val="none" w:sz="0" w:space="0" w:color="auto"/>
            <w:bottom w:val="none" w:sz="0" w:space="0" w:color="auto"/>
            <w:right w:val="none" w:sz="0" w:space="0" w:color="auto"/>
          </w:divBdr>
        </w:div>
        <w:div w:id="1912543110">
          <w:marLeft w:val="0"/>
          <w:marRight w:val="0"/>
          <w:marTop w:val="0"/>
          <w:marBottom w:val="0"/>
          <w:divBdr>
            <w:top w:val="none" w:sz="0" w:space="0" w:color="auto"/>
            <w:left w:val="none" w:sz="0" w:space="0" w:color="auto"/>
            <w:bottom w:val="none" w:sz="0" w:space="0" w:color="auto"/>
            <w:right w:val="none" w:sz="0" w:space="0" w:color="auto"/>
          </w:divBdr>
        </w:div>
        <w:div w:id="1993097430">
          <w:marLeft w:val="0"/>
          <w:marRight w:val="0"/>
          <w:marTop w:val="0"/>
          <w:marBottom w:val="0"/>
          <w:divBdr>
            <w:top w:val="none" w:sz="0" w:space="0" w:color="auto"/>
            <w:left w:val="none" w:sz="0" w:space="0" w:color="auto"/>
            <w:bottom w:val="none" w:sz="0" w:space="0" w:color="auto"/>
            <w:right w:val="none" w:sz="0" w:space="0" w:color="auto"/>
          </w:divBdr>
        </w:div>
        <w:div w:id="2007248521">
          <w:marLeft w:val="0"/>
          <w:marRight w:val="0"/>
          <w:marTop w:val="0"/>
          <w:marBottom w:val="0"/>
          <w:divBdr>
            <w:top w:val="none" w:sz="0" w:space="0" w:color="auto"/>
            <w:left w:val="none" w:sz="0" w:space="0" w:color="auto"/>
            <w:bottom w:val="none" w:sz="0" w:space="0" w:color="auto"/>
            <w:right w:val="none" w:sz="0" w:space="0" w:color="auto"/>
          </w:divBdr>
        </w:div>
      </w:divsChild>
    </w:div>
    <w:div w:id="1768649119">
      <w:bodyDiv w:val="1"/>
      <w:marLeft w:val="0"/>
      <w:marRight w:val="0"/>
      <w:marTop w:val="0"/>
      <w:marBottom w:val="0"/>
      <w:divBdr>
        <w:top w:val="none" w:sz="0" w:space="0" w:color="auto"/>
        <w:left w:val="none" w:sz="0" w:space="0" w:color="auto"/>
        <w:bottom w:val="none" w:sz="0" w:space="0" w:color="auto"/>
        <w:right w:val="none" w:sz="0" w:space="0" w:color="auto"/>
      </w:divBdr>
      <w:divsChild>
        <w:div w:id="731318017">
          <w:marLeft w:val="0"/>
          <w:marRight w:val="0"/>
          <w:marTop w:val="0"/>
          <w:marBottom w:val="0"/>
          <w:divBdr>
            <w:top w:val="none" w:sz="0" w:space="0" w:color="auto"/>
            <w:left w:val="none" w:sz="0" w:space="0" w:color="auto"/>
            <w:bottom w:val="none" w:sz="0" w:space="0" w:color="auto"/>
            <w:right w:val="none" w:sz="0" w:space="0" w:color="auto"/>
          </w:divBdr>
        </w:div>
        <w:div w:id="963270730">
          <w:marLeft w:val="0"/>
          <w:marRight w:val="0"/>
          <w:marTop w:val="0"/>
          <w:marBottom w:val="0"/>
          <w:divBdr>
            <w:top w:val="none" w:sz="0" w:space="0" w:color="auto"/>
            <w:left w:val="none" w:sz="0" w:space="0" w:color="auto"/>
            <w:bottom w:val="none" w:sz="0" w:space="0" w:color="auto"/>
            <w:right w:val="none" w:sz="0" w:space="0" w:color="auto"/>
          </w:divBdr>
        </w:div>
        <w:div w:id="1375033608">
          <w:marLeft w:val="0"/>
          <w:marRight w:val="0"/>
          <w:marTop w:val="0"/>
          <w:marBottom w:val="0"/>
          <w:divBdr>
            <w:top w:val="none" w:sz="0" w:space="0" w:color="auto"/>
            <w:left w:val="none" w:sz="0" w:space="0" w:color="auto"/>
            <w:bottom w:val="none" w:sz="0" w:space="0" w:color="auto"/>
            <w:right w:val="none" w:sz="0" w:space="0" w:color="auto"/>
          </w:divBdr>
        </w:div>
      </w:divsChild>
    </w:div>
    <w:div w:id="1846478719">
      <w:bodyDiv w:val="1"/>
      <w:marLeft w:val="0"/>
      <w:marRight w:val="0"/>
      <w:marTop w:val="0"/>
      <w:marBottom w:val="0"/>
      <w:divBdr>
        <w:top w:val="none" w:sz="0" w:space="0" w:color="auto"/>
        <w:left w:val="none" w:sz="0" w:space="0" w:color="auto"/>
        <w:bottom w:val="none" w:sz="0" w:space="0" w:color="auto"/>
        <w:right w:val="none" w:sz="0" w:space="0" w:color="auto"/>
      </w:divBdr>
    </w:div>
    <w:div w:id="1873690832">
      <w:bodyDiv w:val="1"/>
      <w:marLeft w:val="0"/>
      <w:marRight w:val="0"/>
      <w:marTop w:val="0"/>
      <w:marBottom w:val="0"/>
      <w:divBdr>
        <w:top w:val="none" w:sz="0" w:space="0" w:color="auto"/>
        <w:left w:val="none" w:sz="0" w:space="0" w:color="auto"/>
        <w:bottom w:val="none" w:sz="0" w:space="0" w:color="auto"/>
        <w:right w:val="none" w:sz="0" w:space="0" w:color="auto"/>
      </w:divBdr>
      <w:divsChild>
        <w:div w:id="285552792">
          <w:marLeft w:val="0"/>
          <w:marRight w:val="0"/>
          <w:marTop w:val="0"/>
          <w:marBottom w:val="0"/>
          <w:divBdr>
            <w:top w:val="none" w:sz="0" w:space="0" w:color="auto"/>
            <w:left w:val="none" w:sz="0" w:space="0" w:color="auto"/>
            <w:bottom w:val="none" w:sz="0" w:space="0" w:color="auto"/>
            <w:right w:val="none" w:sz="0" w:space="0" w:color="auto"/>
          </w:divBdr>
        </w:div>
        <w:div w:id="559827076">
          <w:marLeft w:val="0"/>
          <w:marRight w:val="0"/>
          <w:marTop w:val="0"/>
          <w:marBottom w:val="0"/>
          <w:divBdr>
            <w:top w:val="none" w:sz="0" w:space="0" w:color="auto"/>
            <w:left w:val="none" w:sz="0" w:space="0" w:color="auto"/>
            <w:bottom w:val="none" w:sz="0" w:space="0" w:color="auto"/>
            <w:right w:val="none" w:sz="0" w:space="0" w:color="auto"/>
          </w:divBdr>
        </w:div>
        <w:div w:id="1110974490">
          <w:marLeft w:val="0"/>
          <w:marRight w:val="0"/>
          <w:marTop w:val="0"/>
          <w:marBottom w:val="0"/>
          <w:divBdr>
            <w:top w:val="none" w:sz="0" w:space="0" w:color="auto"/>
            <w:left w:val="none" w:sz="0" w:space="0" w:color="auto"/>
            <w:bottom w:val="none" w:sz="0" w:space="0" w:color="auto"/>
            <w:right w:val="none" w:sz="0" w:space="0" w:color="auto"/>
          </w:divBdr>
        </w:div>
      </w:divsChild>
    </w:div>
    <w:div w:id="1876119573">
      <w:bodyDiv w:val="1"/>
      <w:marLeft w:val="0"/>
      <w:marRight w:val="0"/>
      <w:marTop w:val="0"/>
      <w:marBottom w:val="0"/>
      <w:divBdr>
        <w:top w:val="none" w:sz="0" w:space="0" w:color="auto"/>
        <w:left w:val="none" w:sz="0" w:space="0" w:color="auto"/>
        <w:bottom w:val="none" w:sz="0" w:space="0" w:color="auto"/>
        <w:right w:val="none" w:sz="0" w:space="0" w:color="auto"/>
      </w:divBdr>
    </w:div>
    <w:div w:id="1891109810">
      <w:bodyDiv w:val="1"/>
      <w:marLeft w:val="0"/>
      <w:marRight w:val="0"/>
      <w:marTop w:val="0"/>
      <w:marBottom w:val="0"/>
      <w:divBdr>
        <w:top w:val="none" w:sz="0" w:space="0" w:color="auto"/>
        <w:left w:val="none" w:sz="0" w:space="0" w:color="auto"/>
        <w:bottom w:val="none" w:sz="0" w:space="0" w:color="auto"/>
        <w:right w:val="none" w:sz="0" w:space="0" w:color="auto"/>
      </w:divBdr>
    </w:div>
    <w:div w:id="1897085739">
      <w:bodyDiv w:val="1"/>
      <w:marLeft w:val="0"/>
      <w:marRight w:val="0"/>
      <w:marTop w:val="0"/>
      <w:marBottom w:val="0"/>
      <w:divBdr>
        <w:top w:val="none" w:sz="0" w:space="0" w:color="auto"/>
        <w:left w:val="none" w:sz="0" w:space="0" w:color="auto"/>
        <w:bottom w:val="none" w:sz="0" w:space="0" w:color="auto"/>
        <w:right w:val="none" w:sz="0" w:space="0" w:color="auto"/>
      </w:divBdr>
    </w:div>
    <w:div w:id="1934120806">
      <w:bodyDiv w:val="1"/>
      <w:marLeft w:val="0"/>
      <w:marRight w:val="0"/>
      <w:marTop w:val="0"/>
      <w:marBottom w:val="0"/>
      <w:divBdr>
        <w:top w:val="none" w:sz="0" w:space="0" w:color="auto"/>
        <w:left w:val="none" w:sz="0" w:space="0" w:color="auto"/>
        <w:bottom w:val="none" w:sz="0" w:space="0" w:color="auto"/>
        <w:right w:val="none" w:sz="0" w:space="0" w:color="auto"/>
      </w:divBdr>
      <w:divsChild>
        <w:div w:id="361899902">
          <w:marLeft w:val="0"/>
          <w:marRight w:val="0"/>
          <w:marTop w:val="0"/>
          <w:marBottom w:val="0"/>
          <w:divBdr>
            <w:top w:val="none" w:sz="0" w:space="0" w:color="auto"/>
            <w:left w:val="none" w:sz="0" w:space="0" w:color="auto"/>
            <w:bottom w:val="none" w:sz="0" w:space="0" w:color="auto"/>
            <w:right w:val="none" w:sz="0" w:space="0" w:color="auto"/>
          </w:divBdr>
        </w:div>
        <w:div w:id="857041517">
          <w:marLeft w:val="0"/>
          <w:marRight w:val="0"/>
          <w:marTop w:val="0"/>
          <w:marBottom w:val="0"/>
          <w:divBdr>
            <w:top w:val="none" w:sz="0" w:space="0" w:color="auto"/>
            <w:left w:val="none" w:sz="0" w:space="0" w:color="auto"/>
            <w:bottom w:val="none" w:sz="0" w:space="0" w:color="auto"/>
            <w:right w:val="none" w:sz="0" w:space="0" w:color="auto"/>
          </w:divBdr>
        </w:div>
        <w:div w:id="1372460624">
          <w:marLeft w:val="0"/>
          <w:marRight w:val="0"/>
          <w:marTop w:val="0"/>
          <w:marBottom w:val="0"/>
          <w:divBdr>
            <w:top w:val="none" w:sz="0" w:space="0" w:color="auto"/>
            <w:left w:val="none" w:sz="0" w:space="0" w:color="auto"/>
            <w:bottom w:val="none" w:sz="0" w:space="0" w:color="auto"/>
            <w:right w:val="none" w:sz="0" w:space="0" w:color="auto"/>
          </w:divBdr>
        </w:div>
        <w:div w:id="1821381663">
          <w:marLeft w:val="0"/>
          <w:marRight w:val="0"/>
          <w:marTop w:val="0"/>
          <w:marBottom w:val="0"/>
          <w:divBdr>
            <w:top w:val="none" w:sz="0" w:space="0" w:color="auto"/>
            <w:left w:val="none" w:sz="0" w:space="0" w:color="auto"/>
            <w:bottom w:val="none" w:sz="0" w:space="0" w:color="auto"/>
            <w:right w:val="none" w:sz="0" w:space="0" w:color="auto"/>
          </w:divBdr>
        </w:div>
        <w:div w:id="1911235628">
          <w:marLeft w:val="0"/>
          <w:marRight w:val="0"/>
          <w:marTop w:val="0"/>
          <w:marBottom w:val="0"/>
          <w:divBdr>
            <w:top w:val="none" w:sz="0" w:space="0" w:color="auto"/>
            <w:left w:val="none" w:sz="0" w:space="0" w:color="auto"/>
            <w:bottom w:val="none" w:sz="0" w:space="0" w:color="auto"/>
            <w:right w:val="none" w:sz="0" w:space="0" w:color="auto"/>
          </w:divBdr>
        </w:div>
        <w:div w:id="2108571056">
          <w:marLeft w:val="0"/>
          <w:marRight w:val="0"/>
          <w:marTop w:val="0"/>
          <w:marBottom w:val="0"/>
          <w:divBdr>
            <w:top w:val="none" w:sz="0" w:space="0" w:color="auto"/>
            <w:left w:val="none" w:sz="0" w:space="0" w:color="auto"/>
            <w:bottom w:val="none" w:sz="0" w:space="0" w:color="auto"/>
            <w:right w:val="none" w:sz="0" w:space="0" w:color="auto"/>
          </w:divBdr>
        </w:div>
        <w:div w:id="2138793020">
          <w:marLeft w:val="0"/>
          <w:marRight w:val="0"/>
          <w:marTop w:val="0"/>
          <w:marBottom w:val="0"/>
          <w:divBdr>
            <w:top w:val="none" w:sz="0" w:space="0" w:color="auto"/>
            <w:left w:val="none" w:sz="0" w:space="0" w:color="auto"/>
            <w:bottom w:val="none" w:sz="0" w:space="0" w:color="auto"/>
            <w:right w:val="none" w:sz="0" w:space="0" w:color="auto"/>
          </w:divBdr>
        </w:div>
      </w:divsChild>
    </w:div>
    <w:div w:id="1984850245">
      <w:bodyDiv w:val="1"/>
      <w:marLeft w:val="0"/>
      <w:marRight w:val="0"/>
      <w:marTop w:val="0"/>
      <w:marBottom w:val="0"/>
      <w:divBdr>
        <w:top w:val="none" w:sz="0" w:space="0" w:color="auto"/>
        <w:left w:val="none" w:sz="0" w:space="0" w:color="auto"/>
        <w:bottom w:val="none" w:sz="0" w:space="0" w:color="auto"/>
        <w:right w:val="none" w:sz="0" w:space="0" w:color="auto"/>
      </w:divBdr>
      <w:divsChild>
        <w:div w:id="572080981">
          <w:marLeft w:val="0"/>
          <w:marRight w:val="0"/>
          <w:marTop w:val="0"/>
          <w:marBottom w:val="0"/>
          <w:divBdr>
            <w:top w:val="none" w:sz="0" w:space="0" w:color="auto"/>
            <w:left w:val="none" w:sz="0" w:space="0" w:color="auto"/>
            <w:bottom w:val="none" w:sz="0" w:space="0" w:color="auto"/>
            <w:right w:val="none" w:sz="0" w:space="0" w:color="auto"/>
          </w:divBdr>
        </w:div>
        <w:div w:id="611518426">
          <w:marLeft w:val="0"/>
          <w:marRight w:val="0"/>
          <w:marTop w:val="0"/>
          <w:marBottom w:val="0"/>
          <w:divBdr>
            <w:top w:val="none" w:sz="0" w:space="0" w:color="auto"/>
            <w:left w:val="none" w:sz="0" w:space="0" w:color="auto"/>
            <w:bottom w:val="none" w:sz="0" w:space="0" w:color="auto"/>
            <w:right w:val="none" w:sz="0" w:space="0" w:color="auto"/>
          </w:divBdr>
        </w:div>
        <w:div w:id="889921135">
          <w:marLeft w:val="0"/>
          <w:marRight w:val="0"/>
          <w:marTop w:val="0"/>
          <w:marBottom w:val="0"/>
          <w:divBdr>
            <w:top w:val="none" w:sz="0" w:space="0" w:color="auto"/>
            <w:left w:val="none" w:sz="0" w:space="0" w:color="auto"/>
            <w:bottom w:val="none" w:sz="0" w:space="0" w:color="auto"/>
            <w:right w:val="none" w:sz="0" w:space="0" w:color="auto"/>
          </w:divBdr>
        </w:div>
        <w:div w:id="1444377554">
          <w:marLeft w:val="0"/>
          <w:marRight w:val="0"/>
          <w:marTop w:val="0"/>
          <w:marBottom w:val="0"/>
          <w:divBdr>
            <w:top w:val="none" w:sz="0" w:space="0" w:color="auto"/>
            <w:left w:val="none" w:sz="0" w:space="0" w:color="auto"/>
            <w:bottom w:val="none" w:sz="0" w:space="0" w:color="auto"/>
            <w:right w:val="none" w:sz="0" w:space="0" w:color="auto"/>
          </w:divBdr>
        </w:div>
        <w:div w:id="1768623479">
          <w:marLeft w:val="0"/>
          <w:marRight w:val="0"/>
          <w:marTop w:val="0"/>
          <w:marBottom w:val="0"/>
          <w:divBdr>
            <w:top w:val="none" w:sz="0" w:space="0" w:color="auto"/>
            <w:left w:val="none" w:sz="0" w:space="0" w:color="auto"/>
            <w:bottom w:val="none" w:sz="0" w:space="0" w:color="auto"/>
            <w:right w:val="none" w:sz="0" w:space="0" w:color="auto"/>
          </w:divBdr>
        </w:div>
      </w:divsChild>
    </w:div>
    <w:div w:id="2000646147">
      <w:bodyDiv w:val="1"/>
      <w:marLeft w:val="0"/>
      <w:marRight w:val="0"/>
      <w:marTop w:val="0"/>
      <w:marBottom w:val="0"/>
      <w:divBdr>
        <w:top w:val="none" w:sz="0" w:space="0" w:color="auto"/>
        <w:left w:val="none" w:sz="0" w:space="0" w:color="auto"/>
        <w:bottom w:val="none" w:sz="0" w:space="0" w:color="auto"/>
        <w:right w:val="none" w:sz="0" w:space="0" w:color="auto"/>
      </w:divBdr>
    </w:div>
    <w:div w:id="2057116887">
      <w:bodyDiv w:val="1"/>
      <w:marLeft w:val="0"/>
      <w:marRight w:val="0"/>
      <w:marTop w:val="0"/>
      <w:marBottom w:val="0"/>
      <w:divBdr>
        <w:top w:val="none" w:sz="0" w:space="0" w:color="auto"/>
        <w:left w:val="none" w:sz="0" w:space="0" w:color="auto"/>
        <w:bottom w:val="none" w:sz="0" w:space="0" w:color="auto"/>
        <w:right w:val="none" w:sz="0" w:space="0" w:color="auto"/>
      </w:divBdr>
      <w:divsChild>
        <w:div w:id="1421414326">
          <w:marLeft w:val="0"/>
          <w:marRight w:val="0"/>
          <w:marTop w:val="0"/>
          <w:marBottom w:val="0"/>
          <w:divBdr>
            <w:top w:val="none" w:sz="0" w:space="0" w:color="auto"/>
            <w:left w:val="none" w:sz="0" w:space="0" w:color="auto"/>
            <w:bottom w:val="none" w:sz="0" w:space="0" w:color="auto"/>
            <w:right w:val="none" w:sz="0" w:space="0" w:color="auto"/>
          </w:divBdr>
        </w:div>
      </w:divsChild>
    </w:div>
    <w:div w:id="2124838198">
      <w:bodyDiv w:val="1"/>
      <w:marLeft w:val="0"/>
      <w:marRight w:val="0"/>
      <w:marTop w:val="0"/>
      <w:marBottom w:val="0"/>
      <w:divBdr>
        <w:top w:val="none" w:sz="0" w:space="0" w:color="auto"/>
        <w:left w:val="none" w:sz="0" w:space="0" w:color="auto"/>
        <w:bottom w:val="none" w:sz="0" w:space="0" w:color="auto"/>
        <w:right w:val="none" w:sz="0" w:space="0" w:color="auto"/>
      </w:divBdr>
      <w:divsChild>
        <w:div w:id="20592553">
          <w:marLeft w:val="0"/>
          <w:marRight w:val="0"/>
          <w:marTop w:val="0"/>
          <w:marBottom w:val="0"/>
          <w:divBdr>
            <w:top w:val="none" w:sz="0" w:space="0" w:color="auto"/>
            <w:left w:val="none" w:sz="0" w:space="0" w:color="auto"/>
            <w:bottom w:val="none" w:sz="0" w:space="0" w:color="auto"/>
            <w:right w:val="none" w:sz="0" w:space="0" w:color="auto"/>
          </w:divBdr>
        </w:div>
        <w:div w:id="1873030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luck.ifijeh@covenantuniversity.edu.ng" TargetMode="External"/><Relationship Id="rId13" Type="http://schemas.openxmlformats.org/officeDocument/2006/relationships/hyperlink" Target="https://doi.org/10.6017/ital.v37i1.10160" TargetMode="External"/><Relationship Id="rId18" Type="http://schemas.openxmlformats.org/officeDocument/2006/relationships/hyperlink" Target="https://statusbrew.com/insights/social-media-statistics-20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oland.izuagbe@covenantuniversity.edu.ng" TargetMode="External"/><Relationship Id="rId12" Type="http://schemas.openxmlformats.org/officeDocument/2006/relationships/hyperlink" Target="https://www.chinainternetwatch.com/27603/weibo-q3-2019/" TargetMode="External"/><Relationship Id="rId17" Type="http://schemas.openxmlformats.org/officeDocument/2006/relationships/hyperlink" Target="https://www.igi-global.com/book/handbook-research-inventive-digital-tools/120295" TargetMode="External"/><Relationship Id="rId2" Type="http://schemas.openxmlformats.org/officeDocument/2006/relationships/styles" Target="styles.xml"/><Relationship Id="rId16" Type="http://schemas.openxmlformats.org/officeDocument/2006/relationships/hyperlink" Target="https://www.igi-global.com/affiliate/s-thanuskodi/22574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nainternetwatch.com/27603/weibo-q3-2019/" TargetMode="External"/><Relationship Id="rId5" Type="http://schemas.openxmlformats.org/officeDocument/2006/relationships/footnotes" Target="footnotes.xml"/><Relationship Id="rId15" Type="http://schemas.openxmlformats.org/officeDocument/2006/relationships/hyperlink" Target="http://www.ariadne.ac.uk/issue/77/prince-jacon-igwe/" TargetMode="External"/><Relationship Id="rId10" Type="http://schemas.openxmlformats.org/officeDocument/2006/relationships/image" Target="media/image1.png"/><Relationship Id="rId19" Type="http://schemas.openxmlformats.org/officeDocument/2006/relationships/hyperlink" Target="https://infoserviceonto.wordpress.com/2010/06/23/what-is-an-information-service/" TargetMode="External"/><Relationship Id="rId4" Type="http://schemas.openxmlformats.org/officeDocument/2006/relationships/webSettings" Target="webSettings.xml"/><Relationship Id="rId9" Type="http://schemas.openxmlformats.org/officeDocument/2006/relationships/hyperlink" Target="mailto:pilo@pums.edu.ng" TargetMode="External"/><Relationship Id="rId14" Type="http://schemas.openxmlformats.org/officeDocument/2006/relationships/hyperlink" Target="http://www.ariadne.ac.uk/author/prince-jacon-igwe-author-profi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3994</Words>
  <Characters>22770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Motunrayo Ajisafe</dc:creator>
  <cp:keywords/>
  <dc:description/>
  <cp:lastModifiedBy>Motunrayo Ajisafe</cp:lastModifiedBy>
  <cp:revision>2</cp:revision>
  <dcterms:created xsi:type="dcterms:W3CDTF">2021-03-15T09:34:00Z</dcterms:created>
  <dcterms:modified xsi:type="dcterms:W3CDTF">2021-03-15T09:34:00Z</dcterms:modified>
</cp:coreProperties>
</file>